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ascii="仿宋" w:hAnsi="仿宋" w:eastAsia="仿宋"/>
          <w:b/>
          <w:color w:val="121111"/>
          <w:sz w:val="28"/>
          <w:szCs w:val="28"/>
          <w:shd w:val="clear" w:color="auto" w:fill="FFFFFF"/>
        </w:rPr>
      </w:pPr>
      <w:r>
        <w:rPr>
          <w:rFonts w:hint="eastAsia" w:ascii="仿宋" w:hAnsi="仿宋" w:eastAsia="仿宋"/>
          <w:b/>
          <w:color w:val="121111"/>
          <w:sz w:val="28"/>
          <w:szCs w:val="28"/>
          <w:shd w:val="clear" w:color="auto" w:fill="FFFFFF"/>
        </w:rPr>
        <w:t>长望</w:t>
      </w:r>
      <w:r>
        <w:rPr>
          <w:rFonts w:ascii="仿宋" w:hAnsi="仿宋" w:eastAsia="仿宋"/>
          <w:b/>
          <w:color w:val="121111"/>
          <w:sz w:val="28"/>
          <w:szCs w:val="28"/>
          <w:shd w:val="clear" w:color="auto" w:fill="FFFFFF"/>
        </w:rPr>
        <w:t>学院</w:t>
      </w:r>
      <w:r>
        <w:rPr>
          <w:rFonts w:hint="eastAsia" w:ascii="仿宋" w:hAnsi="仿宋" w:eastAsia="仿宋"/>
          <w:b/>
          <w:color w:val="121111"/>
          <w:sz w:val="28"/>
          <w:szCs w:val="28"/>
          <w:shd w:val="clear" w:color="auto" w:fill="FFFFFF"/>
        </w:rPr>
        <w:t>、龙山</w:t>
      </w:r>
      <w:r>
        <w:rPr>
          <w:rFonts w:ascii="仿宋" w:hAnsi="仿宋" w:eastAsia="仿宋"/>
          <w:b/>
          <w:color w:val="121111"/>
          <w:sz w:val="28"/>
          <w:szCs w:val="28"/>
          <w:shd w:val="clear" w:color="auto" w:fill="FFFFFF"/>
        </w:rPr>
        <w:t>书院《大学物理</w:t>
      </w:r>
      <w:r>
        <w:rPr>
          <w:rFonts w:hint="eastAsia" w:ascii="仿宋" w:hAnsi="仿宋" w:eastAsia="仿宋"/>
          <w:b/>
          <w:color w:val="121111"/>
          <w:sz w:val="28"/>
          <w:szCs w:val="28"/>
          <w:shd w:val="clear" w:color="auto" w:fill="FFFFFF"/>
        </w:rPr>
        <w:t>》</w:t>
      </w:r>
      <w:r>
        <w:rPr>
          <w:rFonts w:ascii="仿宋" w:hAnsi="仿宋" w:eastAsia="仿宋"/>
          <w:b/>
          <w:color w:val="121111"/>
          <w:sz w:val="28"/>
          <w:szCs w:val="28"/>
          <w:shd w:val="clear" w:color="auto" w:fill="FFFFFF"/>
        </w:rPr>
        <w:t>挂牌</w:t>
      </w:r>
      <w:r>
        <w:rPr>
          <w:rFonts w:hint="eastAsia" w:ascii="仿宋" w:hAnsi="仿宋" w:eastAsia="仿宋"/>
          <w:b/>
          <w:color w:val="121111"/>
          <w:sz w:val="28"/>
          <w:szCs w:val="28"/>
          <w:shd w:val="clear" w:color="auto" w:fill="FFFFFF"/>
        </w:rPr>
        <w:t>授课</w:t>
      </w:r>
      <w:r>
        <w:rPr>
          <w:rFonts w:ascii="仿宋" w:hAnsi="仿宋" w:eastAsia="仿宋"/>
          <w:b/>
          <w:color w:val="121111"/>
          <w:sz w:val="28"/>
          <w:szCs w:val="28"/>
          <w:shd w:val="clear" w:color="auto" w:fill="FFFFFF"/>
        </w:rPr>
        <w:t>教师简介</w:t>
      </w:r>
    </w:p>
    <w:p>
      <w:pPr>
        <w:snapToGrid w:val="0"/>
        <w:spacing w:line="300" w:lineRule="auto"/>
        <w:jc w:val="center"/>
        <w:rPr>
          <w:rFonts w:ascii="仿宋" w:hAnsi="仿宋" w:eastAsia="仿宋"/>
          <w:b/>
          <w:color w:val="121111"/>
          <w:sz w:val="28"/>
          <w:szCs w:val="28"/>
          <w:shd w:val="clear" w:color="auto" w:fill="FFFFFF"/>
        </w:rPr>
      </w:pPr>
    </w:p>
    <w:p>
      <w:pPr>
        <w:adjustRightInd w:val="0"/>
        <w:snapToGrid w:val="0"/>
        <w:spacing w:line="360" w:lineRule="auto"/>
        <w:ind w:right="269" w:rightChars="128" w:firstLine="565" w:firstLineChars="202"/>
        <w:rPr>
          <w:rFonts w:ascii="仿宋" w:hAnsi="仿宋" w:eastAsia="仿宋" w:cs="宋体"/>
          <w:kern w:val="0"/>
          <w:sz w:val="28"/>
          <w:szCs w:val="28"/>
        </w:rPr>
      </w:pPr>
      <w:r>
        <w:rPr>
          <w:rFonts w:ascii="仿宋" w:hAnsi="仿宋" w:eastAsia="仿宋"/>
          <w:color w:val="121111"/>
          <w:sz w:val="28"/>
          <w:szCs w:val="28"/>
          <w:shd w:val="clear" w:color="auto" w:fill="FFFFFF"/>
        </w:rPr>
        <w:t>1</w:t>
      </w:r>
      <w:r>
        <w:rPr>
          <w:rFonts w:hint="eastAsia" w:ascii="仿宋" w:hAnsi="仿宋" w:eastAsia="仿宋" w:cs="宋体"/>
          <w:b/>
          <w:kern w:val="0"/>
          <w:sz w:val="28"/>
          <w:szCs w:val="28"/>
        </w:rPr>
        <w:t>、张成义</w:t>
      </w:r>
      <w:r>
        <w:rPr>
          <w:rFonts w:hint="eastAsia" w:ascii="仿宋" w:hAnsi="仿宋" w:eastAsia="仿宋" w:cs="宋体"/>
          <w:kern w:val="0"/>
          <w:sz w:val="28"/>
          <w:szCs w:val="28"/>
        </w:rPr>
        <w:t>, 男，博士，教授。中国光学学会高级会员，江苏省物理学会理事、中国宇航学会光电技术委员会常委、江苏省高校科技期刊学会理事，《应用光学》编委，《物理学报》等多家期刊审稿人。从事大学物理教学工作30余年，获省优秀教学工作者称号1次。</w:t>
      </w:r>
    </w:p>
    <w:p>
      <w:pPr>
        <w:adjustRightInd w:val="0"/>
        <w:snapToGrid w:val="0"/>
        <w:spacing w:line="360" w:lineRule="auto"/>
        <w:ind w:right="269" w:rightChars="128" w:firstLine="560" w:firstLineChars="200"/>
        <w:rPr>
          <w:rFonts w:ascii="仿宋" w:hAnsi="仿宋" w:eastAsia="仿宋" w:cs="宋体"/>
          <w:kern w:val="0"/>
          <w:sz w:val="28"/>
          <w:szCs w:val="28"/>
        </w:rPr>
      </w:pPr>
      <w:r>
        <w:rPr>
          <w:rFonts w:hint="eastAsia" w:ascii="仿宋" w:hAnsi="仿宋" w:eastAsia="仿宋" w:cs="宋体"/>
          <w:kern w:val="0"/>
          <w:sz w:val="28"/>
          <w:szCs w:val="28"/>
        </w:rPr>
        <w:t>研究领域：</w:t>
      </w:r>
      <w:r>
        <w:rPr>
          <w:rFonts w:hint="eastAsia" w:ascii="仿宋" w:hAnsi="仿宋" w:eastAsia="仿宋"/>
          <w:sz w:val="28"/>
          <w:szCs w:val="28"/>
        </w:rPr>
        <w:t>空间电磁信息传输、信息光学理论与成像技术等。</w:t>
      </w:r>
      <w:r>
        <w:rPr>
          <w:rFonts w:hint="eastAsia" w:ascii="仿宋" w:hAnsi="仿宋" w:eastAsia="仿宋" w:cs="宋体"/>
          <w:kern w:val="0"/>
          <w:sz w:val="28"/>
          <w:szCs w:val="28"/>
        </w:rPr>
        <w:t>先后主（参）研多项课题，发表学术论文60多篇，主（参）编包括《电磁场与电磁波》、《大学物理》等专著或教材6部。</w:t>
      </w:r>
    </w:p>
    <w:p>
      <w:pPr>
        <w:adjustRightInd w:val="0"/>
        <w:snapToGrid w:val="0"/>
        <w:spacing w:line="360" w:lineRule="auto"/>
        <w:ind w:right="269" w:rightChars="128" w:firstLine="560" w:firstLineChars="200"/>
        <w:rPr>
          <w:rFonts w:ascii="仿宋" w:hAnsi="仿宋" w:eastAsia="仿宋" w:cs="宋体"/>
          <w:kern w:val="0"/>
          <w:sz w:val="28"/>
          <w:szCs w:val="28"/>
        </w:rPr>
      </w:pPr>
      <w:r>
        <w:rPr>
          <w:rFonts w:hint="eastAsia" w:ascii="仿宋" w:hAnsi="仿宋" w:eastAsia="仿宋" w:cs="宋体"/>
          <w:kern w:val="0"/>
          <w:sz w:val="28"/>
          <w:szCs w:val="28"/>
        </w:rPr>
        <w:t>近年来，任南京信息工程大学江苏省物理类重点专业负责人，江苏省物理特色专业负责人；教育部2013-2017大学物理教指委华东地区工作委员、教育部2013-2017电子信息类教学指导委员会协作委员。2011年牵头承办了第八届江苏省高校大学生物理及实验科技作品创新竞赛等。</w:t>
      </w:r>
    </w:p>
    <w:p>
      <w:pPr>
        <w:adjustRightInd w:val="0"/>
        <w:snapToGrid w:val="0"/>
        <w:spacing w:line="360" w:lineRule="auto"/>
        <w:ind w:right="269" w:rightChars="128" w:firstLine="560" w:firstLineChars="200"/>
        <w:rPr>
          <w:rFonts w:ascii="仿宋" w:hAnsi="仿宋" w:eastAsia="仿宋" w:cs="宋体"/>
          <w:kern w:val="0"/>
          <w:sz w:val="28"/>
          <w:szCs w:val="28"/>
        </w:rPr>
      </w:pPr>
      <w:r>
        <w:rPr>
          <w:rFonts w:hint="eastAsia" w:ascii="仿宋" w:hAnsi="仿宋" w:eastAsia="仿宋" w:cs="宋体"/>
          <w:kern w:val="0"/>
          <w:sz w:val="28"/>
          <w:szCs w:val="28"/>
        </w:rPr>
        <w:t>作为咨询专家，多次参加北京、江苏、上海、山东、广东、江西等省市的科技咨询和项目评审工作；多次参加教育部高校博士学科点专项科研基金评审工作，获《中国科技论文在线》物理学科优秀评审专家称号。</w:t>
      </w:r>
    </w:p>
    <w:p>
      <w:pPr>
        <w:adjustRightInd w:val="0"/>
        <w:snapToGrid w:val="0"/>
        <w:spacing w:line="360" w:lineRule="auto"/>
        <w:ind w:right="269" w:rightChars="128" w:firstLine="560" w:firstLineChars="200"/>
        <w:rPr>
          <w:rFonts w:ascii="仿宋" w:hAnsi="仿宋" w:eastAsia="仿宋" w:cs="宋体"/>
          <w:kern w:val="0"/>
          <w:sz w:val="28"/>
          <w:szCs w:val="28"/>
        </w:rPr>
      </w:pPr>
      <w:r>
        <w:rPr>
          <w:rFonts w:hint="eastAsia" w:ascii="仿宋" w:hAnsi="仿宋" w:eastAsia="仿宋" w:cs="宋体"/>
          <w:kern w:val="0"/>
          <w:sz w:val="28"/>
          <w:szCs w:val="28"/>
        </w:rPr>
        <w:t>愿与大家共享《大学物理》的精彩！</w:t>
      </w:r>
    </w:p>
    <w:p>
      <w:pPr>
        <w:adjustRightInd w:val="0"/>
        <w:snapToGrid w:val="0"/>
        <w:spacing w:line="360" w:lineRule="auto"/>
        <w:ind w:right="269" w:rightChars="128" w:firstLine="560" w:firstLineChars="200"/>
        <w:rPr>
          <w:rFonts w:ascii="仿宋" w:hAnsi="仿宋" w:eastAsia="仿宋" w:cs="宋体"/>
          <w:kern w:val="0"/>
          <w:sz w:val="28"/>
          <w:szCs w:val="28"/>
        </w:rPr>
      </w:pPr>
      <w:r>
        <w:rPr>
          <w:rFonts w:ascii="仿宋" w:hAnsi="仿宋" w:eastAsia="仿宋" w:cs="宋体"/>
          <w:kern w:val="0"/>
          <w:sz w:val="28"/>
          <w:szCs w:val="28"/>
        </w:rPr>
        <w:t>M</w:t>
      </w:r>
      <w:r>
        <w:rPr>
          <w:rFonts w:hint="eastAsia" w:ascii="仿宋" w:hAnsi="仿宋" w:eastAsia="仿宋" w:cs="宋体"/>
          <w:kern w:val="0"/>
          <w:sz w:val="28"/>
          <w:szCs w:val="28"/>
        </w:rPr>
        <w:t xml:space="preserve">ail: </w:t>
      </w:r>
      <w:r>
        <w:fldChar w:fldCharType="begin"/>
      </w:r>
      <w:r>
        <w:instrText xml:space="preserve"> HYPERLINK "mailto:dzcy@nuist.edu.cn" </w:instrText>
      </w:r>
      <w:r>
        <w:fldChar w:fldCharType="separate"/>
      </w:r>
      <w:r>
        <w:rPr>
          <w:rStyle w:val="9"/>
          <w:rFonts w:hint="eastAsia" w:ascii="仿宋" w:hAnsi="仿宋" w:eastAsia="仿宋" w:cs="宋体"/>
          <w:kern w:val="0"/>
          <w:sz w:val="28"/>
          <w:szCs w:val="28"/>
        </w:rPr>
        <w:t>dzcy@nuist.edu.cn</w:t>
      </w:r>
      <w:r>
        <w:rPr>
          <w:rStyle w:val="9"/>
          <w:rFonts w:hint="eastAsia" w:ascii="仿宋" w:hAnsi="仿宋" w:eastAsia="仿宋" w:cs="宋体"/>
          <w:kern w:val="0"/>
          <w:sz w:val="28"/>
          <w:szCs w:val="28"/>
        </w:rPr>
        <w:fldChar w:fldCharType="end"/>
      </w:r>
    </w:p>
    <w:p>
      <w:pPr>
        <w:ind w:firstLine="560" w:firstLineChars="200"/>
        <w:rPr>
          <w:rFonts w:ascii="仿宋" w:hAnsi="仿宋" w:eastAsia="仿宋"/>
          <w:sz w:val="28"/>
          <w:szCs w:val="28"/>
        </w:rPr>
      </w:pPr>
      <w:bookmarkStart w:id="0" w:name="_GoBack"/>
      <w:bookmarkEnd w:id="0"/>
      <w:r>
        <w:rPr>
          <w:rFonts w:ascii="仿宋" w:hAnsi="仿宋" w:eastAsia="仿宋" w:cs="宋体"/>
          <w:kern w:val="0"/>
          <w:sz w:val="28"/>
          <w:szCs w:val="28"/>
        </w:rPr>
        <w:t>T</w:t>
      </w:r>
      <w:r>
        <w:rPr>
          <w:rFonts w:hint="eastAsia" w:ascii="仿宋" w:hAnsi="仿宋" w:eastAsia="仿宋" w:cs="宋体"/>
          <w:kern w:val="0"/>
          <w:sz w:val="28"/>
          <w:szCs w:val="28"/>
        </w:rPr>
        <w:t>el: 58731031</w:t>
      </w:r>
    </w:p>
    <w:p>
      <w:pPr>
        <w:widowControl/>
        <w:autoSpaceDE w:val="0"/>
        <w:autoSpaceDN w:val="0"/>
        <w:spacing w:before="40" w:after="40"/>
        <w:ind w:firstLine="551" w:firstLineChars="196"/>
        <w:textAlignment w:val="bottom"/>
        <w:rPr>
          <w:rFonts w:ascii="仿宋" w:hAnsi="仿宋" w:eastAsia="仿宋"/>
          <w:sz w:val="28"/>
          <w:szCs w:val="28"/>
        </w:rPr>
      </w:pPr>
      <w:r>
        <w:rPr>
          <w:rFonts w:hint="eastAsia" w:ascii="仿宋" w:hAnsi="仿宋" w:eastAsia="仿宋"/>
          <w:b/>
          <w:sz w:val="28"/>
          <w:szCs w:val="28"/>
        </w:rPr>
        <w:t>2、赵德林</w:t>
      </w:r>
      <w:r>
        <w:rPr>
          <w:rFonts w:hint="eastAsia" w:ascii="仿宋" w:hAnsi="仿宋" w:eastAsia="仿宋"/>
          <w:sz w:val="28"/>
          <w:szCs w:val="28"/>
        </w:rPr>
        <w:t>，男，副教授，硕士，物理与光电工程学院副院长、大学物理部主任，江苏省物理学会会员。从事大学物理、理论力学、大学物理实验等教学工作20余年，教学认真负责。积极参加教改研究，主编完成两部教材：《大学物理》（上、下）、《理论力学》；主持完成《大学物理I》在线课程的建设，并在学校教育在线运行。</w:t>
      </w:r>
    </w:p>
    <w:p>
      <w:pPr>
        <w:widowControl/>
        <w:autoSpaceDE w:val="0"/>
        <w:autoSpaceDN w:val="0"/>
        <w:spacing w:before="40" w:after="40"/>
        <w:ind w:firstLine="560" w:firstLineChars="200"/>
        <w:textAlignment w:val="bottom"/>
        <w:rPr>
          <w:rFonts w:ascii="仿宋" w:hAnsi="仿宋" w:eastAsia="仿宋"/>
          <w:sz w:val="28"/>
          <w:szCs w:val="28"/>
        </w:rPr>
      </w:pPr>
      <w:r>
        <w:rPr>
          <w:rFonts w:ascii="仿宋" w:hAnsi="仿宋" w:eastAsia="仿宋"/>
          <w:sz w:val="28"/>
          <w:szCs w:val="28"/>
        </w:rPr>
        <w:t>获得的教学表彰及奖励</w:t>
      </w:r>
      <w:r>
        <w:rPr>
          <w:rFonts w:hint="eastAsia" w:ascii="仿宋" w:hAnsi="仿宋" w:eastAsia="仿宋"/>
          <w:sz w:val="28"/>
          <w:szCs w:val="28"/>
        </w:rPr>
        <w:t>：</w:t>
      </w:r>
    </w:p>
    <w:p>
      <w:pPr>
        <w:widowControl/>
        <w:autoSpaceDE w:val="0"/>
        <w:autoSpaceDN w:val="0"/>
        <w:spacing w:before="40" w:after="40"/>
        <w:textAlignment w:val="bottom"/>
        <w:rPr>
          <w:rFonts w:ascii="仿宋" w:hAnsi="仿宋" w:eastAsia="仿宋"/>
          <w:sz w:val="28"/>
          <w:szCs w:val="28"/>
        </w:rPr>
      </w:pPr>
      <w:r>
        <w:rPr>
          <w:rFonts w:hint="eastAsia" w:ascii="仿宋" w:hAnsi="仿宋" w:eastAsia="仿宋"/>
          <w:sz w:val="28"/>
          <w:szCs w:val="28"/>
        </w:rPr>
        <w:t>（1）2019年5月，获南京信息工程大学2017年度优秀教学质量奖；</w:t>
      </w:r>
    </w:p>
    <w:p>
      <w:pPr>
        <w:widowControl/>
        <w:autoSpaceDE w:val="0"/>
        <w:autoSpaceDN w:val="0"/>
        <w:spacing w:before="40" w:after="40"/>
        <w:textAlignment w:val="bottom"/>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2018年9月，</w:t>
      </w:r>
      <w:r>
        <w:rPr>
          <w:rFonts w:ascii="仿宋" w:hAnsi="仿宋" w:eastAsia="仿宋"/>
          <w:sz w:val="28"/>
          <w:szCs w:val="28"/>
        </w:rPr>
        <w:t>指导学生参加江苏省</w:t>
      </w:r>
      <w:r>
        <w:rPr>
          <w:rFonts w:hint="eastAsia" w:ascii="仿宋" w:hAnsi="仿宋" w:eastAsia="仿宋"/>
          <w:sz w:val="28"/>
          <w:szCs w:val="28"/>
        </w:rPr>
        <w:t>第2</w:t>
      </w:r>
      <w:r>
        <w:rPr>
          <w:rFonts w:ascii="仿宋" w:hAnsi="仿宋" w:eastAsia="仿宋"/>
          <w:sz w:val="28"/>
          <w:szCs w:val="28"/>
        </w:rPr>
        <w:t>届力学创新创意竞赛，获</w:t>
      </w:r>
      <w:r>
        <w:rPr>
          <w:rFonts w:hint="eastAsia" w:ascii="仿宋" w:hAnsi="仿宋" w:eastAsia="仿宋"/>
          <w:sz w:val="28"/>
          <w:szCs w:val="28"/>
        </w:rPr>
        <w:t>一等奖1项、</w:t>
      </w:r>
      <w:r>
        <w:rPr>
          <w:rFonts w:ascii="仿宋" w:hAnsi="仿宋" w:eastAsia="仿宋"/>
          <w:sz w:val="28"/>
          <w:szCs w:val="28"/>
        </w:rPr>
        <w:t>二等奖</w:t>
      </w:r>
      <w:r>
        <w:rPr>
          <w:rFonts w:hint="eastAsia" w:ascii="仿宋" w:hAnsi="仿宋" w:eastAsia="仿宋"/>
          <w:sz w:val="28"/>
          <w:szCs w:val="28"/>
        </w:rPr>
        <w:t>2</w:t>
      </w:r>
      <w:r>
        <w:rPr>
          <w:rFonts w:ascii="仿宋" w:hAnsi="仿宋" w:eastAsia="仿宋"/>
          <w:sz w:val="28"/>
          <w:szCs w:val="28"/>
        </w:rPr>
        <w:t>项；</w:t>
      </w:r>
    </w:p>
    <w:p>
      <w:pPr>
        <w:widowControl/>
        <w:autoSpaceDE w:val="0"/>
        <w:autoSpaceDN w:val="0"/>
        <w:spacing w:before="40" w:after="40"/>
        <w:textAlignment w:val="bottom"/>
        <w:rPr>
          <w:rFonts w:ascii="仿宋" w:hAnsi="仿宋" w:eastAsia="仿宋"/>
          <w:sz w:val="28"/>
          <w:szCs w:val="28"/>
        </w:rPr>
      </w:pPr>
      <w:r>
        <w:rPr>
          <w:rFonts w:hint="eastAsia" w:ascii="仿宋" w:hAnsi="仿宋" w:eastAsia="仿宋"/>
          <w:sz w:val="28"/>
          <w:szCs w:val="28"/>
        </w:rPr>
        <w:t>（3）2018年10月，指导学生参加江苏省第15届物理及实验科技作品竞赛，获二等奖1项；</w:t>
      </w:r>
    </w:p>
    <w:p>
      <w:pPr>
        <w:widowControl/>
        <w:autoSpaceDE w:val="0"/>
        <w:autoSpaceDN w:val="0"/>
        <w:spacing w:before="40" w:after="40"/>
        <w:textAlignment w:val="bottom"/>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201</w:t>
      </w:r>
      <w:r>
        <w:rPr>
          <w:rFonts w:hint="eastAsia" w:ascii="仿宋" w:hAnsi="仿宋" w:eastAsia="仿宋"/>
          <w:sz w:val="28"/>
          <w:szCs w:val="28"/>
        </w:rPr>
        <w:t>8</w:t>
      </w:r>
      <w:r>
        <w:rPr>
          <w:rFonts w:ascii="仿宋" w:hAnsi="仿宋" w:eastAsia="仿宋"/>
          <w:sz w:val="28"/>
          <w:szCs w:val="28"/>
        </w:rPr>
        <w:t>年1月，</w:t>
      </w:r>
      <w:r>
        <w:rPr>
          <w:rFonts w:hint="eastAsia" w:ascii="仿宋" w:hAnsi="仿宋" w:eastAsia="仿宋"/>
          <w:sz w:val="28"/>
          <w:szCs w:val="28"/>
        </w:rPr>
        <w:t>获</w:t>
      </w:r>
      <w:r>
        <w:rPr>
          <w:rFonts w:ascii="仿宋" w:hAnsi="仿宋" w:eastAsia="仿宋"/>
          <w:sz w:val="28"/>
          <w:szCs w:val="28"/>
        </w:rPr>
        <w:t>江苏省高校微课教学比赛三等奖；</w:t>
      </w:r>
    </w:p>
    <w:p>
      <w:pPr>
        <w:widowControl/>
        <w:autoSpaceDE w:val="0"/>
        <w:autoSpaceDN w:val="0"/>
        <w:spacing w:before="40" w:after="40"/>
        <w:textAlignment w:val="bottom"/>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5</w:t>
      </w:r>
      <w:r>
        <w:rPr>
          <w:rFonts w:ascii="仿宋" w:hAnsi="仿宋" w:eastAsia="仿宋"/>
          <w:sz w:val="28"/>
          <w:szCs w:val="28"/>
        </w:rPr>
        <w:t>）201</w:t>
      </w:r>
      <w:r>
        <w:rPr>
          <w:rFonts w:hint="eastAsia" w:ascii="仿宋" w:hAnsi="仿宋" w:eastAsia="仿宋"/>
          <w:sz w:val="28"/>
          <w:szCs w:val="28"/>
        </w:rPr>
        <w:t>7</w:t>
      </w:r>
      <w:r>
        <w:rPr>
          <w:rFonts w:ascii="仿宋" w:hAnsi="仿宋" w:eastAsia="仿宋"/>
          <w:sz w:val="28"/>
          <w:szCs w:val="28"/>
        </w:rPr>
        <w:t>年</w:t>
      </w:r>
      <w:r>
        <w:rPr>
          <w:rFonts w:hint="eastAsia" w:ascii="仿宋" w:hAnsi="仿宋" w:eastAsia="仿宋"/>
          <w:sz w:val="28"/>
          <w:szCs w:val="28"/>
        </w:rPr>
        <w:t>5</w:t>
      </w:r>
      <w:r>
        <w:rPr>
          <w:rFonts w:ascii="仿宋" w:hAnsi="仿宋" w:eastAsia="仿宋"/>
          <w:sz w:val="28"/>
          <w:szCs w:val="28"/>
        </w:rPr>
        <w:t>月，指导学生参加江苏省首届力学创新创意竞赛，获特</w:t>
      </w:r>
      <w:r>
        <w:rPr>
          <w:rFonts w:hint="eastAsia" w:ascii="仿宋" w:hAnsi="仿宋" w:eastAsia="仿宋"/>
          <w:sz w:val="28"/>
          <w:szCs w:val="28"/>
        </w:rPr>
        <w:t>等奖1项、</w:t>
      </w:r>
      <w:r>
        <w:rPr>
          <w:rFonts w:ascii="仿宋" w:hAnsi="仿宋" w:eastAsia="仿宋"/>
          <w:sz w:val="28"/>
          <w:szCs w:val="28"/>
        </w:rPr>
        <w:t>二等奖</w:t>
      </w:r>
      <w:r>
        <w:rPr>
          <w:rFonts w:hint="eastAsia" w:ascii="仿宋" w:hAnsi="仿宋" w:eastAsia="仿宋"/>
          <w:sz w:val="28"/>
          <w:szCs w:val="28"/>
        </w:rPr>
        <w:t>1</w:t>
      </w:r>
      <w:r>
        <w:rPr>
          <w:rFonts w:ascii="仿宋" w:hAnsi="仿宋" w:eastAsia="仿宋"/>
          <w:sz w:val="28"/>
          <w:szCs w:val="28"/>
        </w:rPr>
        <w:t>项；</w:t>
      </w:r>
    </w:p>
    <w:p>
      <w:pPr>
        <w:widowControl/>
        <w:autoSpaceDE w:val="0"/>
        <w:autoSpaceDN w:val="0"/>
        <w:spacing w:before="40" w:after="40"/>
        <w:textAlignment w:val="bottom"/>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6</w:t>
      </w:r>
      <w:r>
        <w:rPr>
          <w:rFonts w:ascii="仿宋" w:hAnsi="仿宋" w:eastAsia="仿宋"/>
          <w:sz w:val="28"/>
          <w:szCs w:val="28"/>
        </w:rPr>
        <w:t>）201</w:t>
      </w:r>
      <w:r>
        <w:rPr>
          <w:rFonts w:hint="eastAsia" w:ascii="仿宋" w:hAnsi="仿宋" w:eastAsia="仿宋"/>
          <w:sz w:val="28"/>
          <w:szCs w:val="28"/>
        </w:rPr>
        <w:t>7</w:t>
      </w:r>
      <w:r>
        <w:rPr>
          <w:rFonts w:ascii="仿宋" w:hAnsi="仿宋" w:eastAsia="仿宋"/>
          <w:sz w:val="28"/>
          <w:szCs w:val="28"/>
        </w:rPr>
        <w:t>年度，指导学生参加</w:t>
      </w:r>
      <w:r>
        <w:rPr>
          <w:rFonts w:hint="eastAsia" w:ascii="仿宋" w:hAnsi="仿宋" w:eastAsia="仿宋"/>
          <w:sz w:val="28"/>
          <w:szCs w:val="28"/>
        </w:rPr>
        <w:t>全国周培源大学生力学竞赛，获国家二、三等奖各1项，</w:t>
      </w:r>
      <w:r>
        <w:rPr>
          <w:rFonts w:ascii="仿宋" w:hAnsi="仿宋" w:eastAsia="仿宋"/>
          <w:sz w:val="28"/>
          <w:szCs w:val="28"/>
        </w:rPr>
        <w:t>省</w:t>
      </w:r>
      <w:r>
        <w:rPr>
          <w:rFonts w:hint="eastAsia" w:ascii="仿宋" w:hAnsi="仿宋" w:eastAsia="仿宋"/>
          <w:sz w:val="28"/>
          <w:szCs w:val="28"/>
        </w:rPr>
        <w:t>级</w:t>
      </w:r>
      <w:r>
        <w:rPr>
          <w:rFonts w:ascii="仿宋" w:hAnsi="仿宋" w:eastAsia="仿宋"/>
          <w:sz w:val="28"/>
          <w:szCs w:val="28"/>
        </w:rPr>
        <w:t>团体一等奖，获得优秀指导教师称号；</w:t>
      </w:r>
    </w:p>
    <w:p>
      <w:pPr>
        <w:widowControl/>
        <w:autoSpaceDE w:val="0"/>
        <w:autoSpaceDN w:val="0"/>
        <w:spacing w:before="40" w:after="40"/>
        <w:textAlignment w:val="bottom"/>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7</w:t>
      </w:r>
      <w:r>
        <w:rPr>
          <w:rFonts w:ascii="仿宋" w:hAnsi="仿宋" w:eastAsia="仿宋"/>
          <w:sz w:val="28"/>
          <w:szCs w:val="28"/>
        </w:rPr>
        <w:t>）2013年5月，</w:t>
      </w:r>
      <w:r>
        <w:rPr>
          <w:rFonts w:hint="eastAsia" w:ascii="仿宋" w:hAnsi="仿宋" w:eastAsia="仿宋"/>
          <w:sz w:val="28"/>
          <w:szCs w:val="28"/>
        </w:rPr>
        <w:t>“</w:t>
      </w:r>
      <w:r>
        <w:rPr>
          <w:rFonts w:ascii="仿宋" w:hAnsi="仿宋" w:eastAsia="仿宋"/>
          <w:sz w:val="28"/>
          <w:szCs w:val="28"/>
        </w:rPr>
        <w:t>具有气象特色的大学物理立体化教材资源库建设</w:t>
      </w:r>
      <w:r>
        <w:rPr>
          <w:rFonts w:hint="eastAsia" w:ascii="仿宋" w:hAnsi="仿宋" w:eastAsia="仿宋"/>
          <w:sz w:val="28"/>
          <w:szCs w:val="28"/>
        </w:rPr>
        <w:t>”</w:t>
      </w:r>
      <w:r>
        <w:rPr>
          <w:rFonts w:ascii="仿宋" w:hAnsi="仿宋" w:eastAsia="仿宋"/>
          <w:sz w:val="28"/>
          <w:szCs w:val="28"/>
        </w:rPr>
        <w:t>获</w:t>
      </w:r>
      <w:r>
        <w:rPr>
          <w:rFonts w:hint="eastAsia" w:ascii="仿宋" w:hAnsi="仿宋" w:eastAsia="仿宋"/>
          <w:sz w:val="28"/>
          <w:szCs w:val="28"/>
        </w:rPr>
        <w:t>校级</w:t>
      </w:r>
      <w:r>
        <w:rPr>
          <w:rFonts w:ascii="仿宋" w:hAnsi="仿宋" w:eastAsia="仿宋"/>
          <w:sz w:val="28"/>
          <w:szCs w:val="28"/>
        </w:rPr>
        <w:t>教学成果二等奖（2/6）</w:t>
      </w:r>
      <w:r>
        <w:rPr>
          <w:rFonts w:hint="eastAsia" w:ascii="仿宋" w:hAnsi="仿宋" w:eastAsia="仿宋"/>
          <w:sz w:val="28"/>
          <w:szCs w:val="28"/>
        </w:rPr>
        <w:t>；</w:t>
      </w:r>
    </w:p>
    <w:p>
      <w:pPr>
        <w:widowControl/>
        <w:autoSpaceDE w:val="0"/>
        <w:autoSpaceDN w:val="0"/>
        <w:spacing w:before="40" w:after="40"/>
        <w:textAlignment w:val="bottom"/>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8</w:t>
      </w:r>
      <w:r>
        <w:rPr>
          <w:rFonts w:ascii="仿宋" w:hAnsi="仿宋" w:eastAsia="仿宋"/>
          <w:sz w:val="28"/>
          <w:szCs w:val="28"/>
        </w:rPr>
        <w:t>）2017年、2015年、2014年获校教学优秀奖，2012年5月获校教学突出奖；</w:t>
      </w:r>
    </w:p>
    <w:p>
      <w:pPr>
        <w:widowControl/>
        <w:autoSpaceDE w:val="0"/>
        <w:autoSpaceDN w:val="0"/>
        <w:spacing w:before="40" w:after="40"/>
        <w:textAlignment w:val="bottom"/>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9</w:t>
      </w:r>
      <w:r>
        <w:rPr>
          <w:rFonts w:ascii="仿宋" w:hAnsi="仿宋" w:eastAsia="仿宋"/>
          <w:sz w:val="28"/>
          <w:szCs w:val="28"/>
        </w:rPr>
        <w:t>）2011年4月</w:t>
      </w:r>
      <w:r>
        <w:rPr>
          <w:rFonts w:hint="eastAsia" w:ascii="仿宋" w:hAnsi="仿宋" w:eastAsia="仿宋"/>
          <w:sz w:val="28"/>
          <w:szCs w:val="28"/>
        </w:rPr>
        <w:t>，</w:t>
      </w:r>
      <w:r>
        <w:rPr>
          <w:rFonts w:ascii="仿宋" w:hAnsi="仿宋" w:eastAsia="仿宋"/>
          <w:sz w:val="28"/>
          <w:szCs w:val="28"/>
        </w:rPr>
        <w:t>《物理学》网络课程（含课件）获南京信息工程大学第三届多媒体教学课件大赛三等奖</w:t>
      </w:r>
      <w:r>
        <w:rPr>
          <w:rFonts w:hint="eastAsia" w:ascii="仿宋" w:hAnsi="仿宋" w:eastAsia="仿宋"/>
          <w:sz w:val="28"/>
          <w:szCs w:val="28"/>
        </w:rPr>
        <w:t>。</w:t>
      </w:r>
    </w:p>
    <w:p>
      <w:pPr>
        <w:widowControl/>
        <w:autoSpaceDE w:val="0"/>
        <w:autoSpaceDN w:val="0"/>
        <w:spacing w:before="40" w:after="40"/>
        <w:ind w:firstLine="560" w:firstLineChars="200"/>
        <w:textAlignment w:val="bottom"/>
        <w:rPr>
          <w:rFonts w:ascii="仿宋" w:hAnsi="仿宋" w:eastAsia="仿宋"/>
          <w:sz w:val="28"/>
          <w:szCs w:val="28"/>
        </w:rPr>
      </w:pPr>
      <w:r>
        <w:rPr>
          <w:rFonts w:hint="eastAsia" w:ascii="仿宋" w:hAnsi="仿宋" w:eastAsia="仿宋"/>
          <w:sz w:val="28"/>
          <w:szCs w:val="28"/>
        </w:rPr>
        <w:t>愿与大家共享《大学物理》的精彩！</w:t>
      </w:r>
    </w:p>
    <w:p>
      <w:pPr>
        <w:widowControl/>
        <w:autoSpaceDE w:val="0"/>
        <w:autoSpaceDN w:val="0"/>
        <w:spacing w:before="40" w:after="40"/>
        <w:ind w:firstLine="560" w:firstLineChars="200"/>
        <w:textAlignment w:val="bottom"/>
        <w:rPr>
          <w:rFonts w:ascii="仿宋" w:hAnsi="仿宋" w:eastAsia="仿宋"/>
          <w:sz w:val="28"/>
          <w:szCs w:val="28"/>
        </w:rPr>
      </w:pPr>
      <w:r>
        <w:rPr>
          <w:rFonts w:hint="eastAsia" w:ascii="仿宋" w:hAnsi="仿宋" w:eastAsia="仿宋"/>
          <w:sz w:val="28"/>
          <w:szCs w:val="28"/>
        </w:rPr>
        <w:t>QQ：312042284</w:t>
      </w:r>
    </w:p>
    <w:p>
      <w:pPr>
        <w:ind w:firstLine="562" w:firstLineChars="200"/>
        <w:rPr>
          <w:rFonts w:ascii="仿宋" w:hAnsi="仿宋" w:eastAsia="仿宋" w:cs="宋体"/>
          <w:kern w:val="0"/>
          <w:sz w:val="28"/>
          <w:szCs w:val="28"/>
        </w:rPr>
      </w:pPr>
      <w:r>
        <w:rPr>
          <w:rFonts w:ascii="仿宋" w:hAnsi="仿宋" w:eastAsia="仿宋" w:cs="宋体"/>
          <w:b/>
          <w:kern w:val="0"/>
          <w:sz w:val="28"/>
          <w:szCs w:val="28"/>
        </w:rPr>
        <w:t>3</w:t>
      </w:r>
      <w:r>
        <w:rPr>
          <w:rFonts w:hint="eastAsia" w:ascii="仿宋" w:hAnsi="仿宋" w:eastAsia="仿宋" w:cs="宋体"/>
          <w:b/>
          <w:kern w:val="0"/>
          <w:sz w:val="28"/>
          <w:szCs w:val="28"/>
        </w:rPr>
        <w:t>、</w:t>
      </w:r>
      <w:r>
        <w:rPr>
          <w:rFonts w:ascii="仿宋" w:hAnsi="仿宋" w:eastAsia="仿宋" w:cs="宋体"/>
          <w:b/>
          <w:kern w:val="0"/>
          <w:sz w:val="28"/>
          <w:szCs w:val="28"/>
        </w:rPr>
        <w:t>李庆芳</w:t>
      </w:r>
      <w:r>
        <w:rPr>
          <w:rFonts w:ascii="仿宋" w:hAnsi="仿宋" w:eastAsia="仿宋" w:cs="宋体"/>
          <w:kern w:val="0"/>
          <w:sz w:val="28"/>
          <w:szCs w:val="28"/>
        </w:rPr>
        <w:t>，女，博士，教授，硕士生导师，主要研究新型功能材料的电、光和磁性研究以及能源材料的数值模拟设计，自工作以来发表相关SCI论文三十余篇，主持国家项目三项。从事大学物理教学工作十余年，教学富有激情、教学经验丰富，讲课思路清晰、层次分明、重难点突出。</w:t>
      </w:r>
    </w:p>
    <w:p>
      <w:pPr>
        <w:ind w:firstLine="562" w:firstLineChars="200"/>
        <w:rPr>
          <w:rFonts w:ascii="仿宋" w:hAnsi="仿宋" w:eastAsia="仿宋"/>
          <w:sz w:val="28"/>
          <w:szCs w:val="28"/>
        </w:rPr>
      </w:pPr>
      <w:r>
        <w:rPr>
          <w:rFonts w:ascii="仿宋" w:hAnsi="仿宋" w:eastAsia="仿宋"/>
          <w:b/>
          <w:sz w:val="28"/>
          <w:szCs w:val="28"/>
        </w:rPr>
        <w:t>4</w:t>
      </w:r>
      <w:r>
        <w:rPr>
          <w:rFonts w:hint="eastAsia" w:ascii="仿宋" w:hAnsi="仿宋" w:eastAsia="仿宋"/>
          <w:b/>
          <w:sz w:val="28"/>
          <w:szCs w:val="28"/>
        </w:rPr>
        <w:t>、徐飞</w:t>
      </w:r>
      <w:r>
        <w:rPr>
          <w:rFonts w:hint="eastAsia" w:ascii="仿宋" w:hAnsi="仿宋" w:eastAsia="仿宋"/>
          <w:sz w:val="28"/>
          <w:szCs w:val="28"/>
        </w:rPr>
        <w:t>，男，理学博士学位，副教授。主要讲授大学物理、物理实验、电磁学、理论力学等课程。教学中PPT结合板书推导，结合大量实验演示视频，课堂气氛活跃，和学生互动多；授课时重视物理概念的准确阐述和深入理解，善于强化学生的推理能力训练，激励学生开展探索性的尝试；课程总体通过率高，优秀率高，获得学生好评。</w:t>
      </w:r>
    </w:p>
    <w:p>
      <w:pPr>
        <w:ind w:firstLine="562" w:firstLineChars="200"/>
        <w:rPr>
          <w:rFonts w:ascii="仿宋" w:hAnsi="仿宋" w:eastAsia="仿宋"/>
          <w:sz w:val="28"/>
          <w:szCs w:val="28"/>
        </w:rPr>
      </w:pPr>
      <w:r>
        <w:rPr>
          <w:rFonts w:ascii="仿宋" w:hAnsi="仿宋" w:eastAsia="仿宋"/>
          <w:b/>
          <w:sz w:val="28"/>
          <w:szCs w:val="28"/>
        </w:rPr>
        <w:t>5</w:t>
      </w:r>
      <w:r>
        <w:rPr>
          <w:rFonts w:hint="eastAsia" w:ascii="仿宋" w:hAnsi="仿宋" w:eastAsia="仿宋"/>
          <w:b/>
          <w:sz w:val="28"/>
          <w:szCs w:val="28"/>
        </w:rPr>
        <w:t>、蒋晓龙</w:t>
      </w:r>
      <w:r>
        <w:rPr>
          <w:rFonts w:hint="eastAsia" w:ascii="仿宋" w:hAnsi="仿宋" w:eastAsia="仿宋"/>
          <w:sz w:val="28"/>
          <w:szCs w:val="28"/>
        </w:rPr>
        <w:t>，男，博士，副教授。从事纳米磁性材料研究，曾在以色列及美国工作和学习。高校教龄25年，公共课程主要讲授大学物理、热力学等。教学经验丰富，教学形式多样，课堂气氛活跃，擅长与同学在课堂上互动；善于发掘物理规律的本质，理论与应用结合深入浅出，多次指导同学发表教学改革论文。</w:t>
      </w:r>
    </w:p>
    <w:p>
      <w:pPr>
        <w:ind w:firstLine="562" w:firstLineChars="200"/>
        <w:rPr>
          <w:rFonts w:ascii="仿宋" w:hAnsi="仿宋" w:eastAsia="仿宋"/>
          <w:sz w:val="28"/>
          <w:szCs w:val="28"/>
        </w:rPr>
      </w:pPr>
      <w:r>
        <w:rPr>
          <w:rFonts w:hint="eastAsia" w:ascii="仿宋" w:hAnsi="仿宋" w:eastAsia="仿宋"/>
          <w:b/>
          <w:sz w:val="28"/>
          <w:szCs w:val="28"/>
        </w:rPr>
        <w:t>6、</w:t>
      </w:r>
      <w:r>
        <w:rPr>
          <w:rFonts w:ascii="仿宋" w:hAnsi="仿宋" w:eastAsia="仿宋"/>
          <w:b/>
          <w:sz w:val="28"/>
          <w:szCs w:val="28"/>
        </w:rPr>
        <w:t>王祖松</w:t>
      </w:r>
      <w:r>
        <w:rPr>
          <w:rFonts w:ascii="仿宋" w:hAnsi="仿宋" w:eastAsia="仿宋"/>
          <w:sz w:val="28"/>
          <w:szCs w:val="28"/>
        </w:rPr>
        <w:t>，硕士，理论物理专业毕业。从事大学物理、热力学和材料力学等基础课程的教学。指导多名学生获得江苏省大学生力学竞赛特、一等奖，并多次荣获优秀指导教师称号。</w:t>
      </w:r>
    </w:p>
    <w:p>
      <w:pPr>
        <w:ind w:firstLine="560" w:firstLineChars="200"/>
        <w:rPr>
          <w:rFonts w:ascii="仿宋" w:hAnsi="仿宋" w:eastAsia="仿宋"/>
          <w:sz w:val="28"/>
          <w:szCs w:val="28"/>
        </w:rPr>
      </w:pPr>
      <w:r>
        <w:rPr>
          <w:rFonts w:ascii="Calibri" w:hAnsi="Calibri" w:eastAsia="仿宋" w:cs="Calibri"/>
          <w:sz w:val="28"/>
          <w:szCs w:val="28"/>
        </w:rPr>
        <w:t>  </w:t>
      </w:r>
      <w:r>
        <w:rPr>
          <w:rFonts w:ascii="仿宋" w:hAnsi="仿宋" w:eastAsia="仿宋"/>
          <w:sz w:val="28"/>
          <w:szCs w:val="28"/>
        </w:rPr>
        <w:t xml:space="preserve">大学物理课程从教多年，教学理念注重个性，发挥特长，为学生专业学习、终身学习奠定基础。教学方法灵活多变，注重学习兴趣的培养、学习习惯的养成。善于加强师生间互动，调节课堂气氛。通过教学活动，学生应能熟练掌握物理学基本概念，正确理解物理学规律，并能理论联系实际，提高运用物理知识解决实际问题的能力，同时养成良好的自主学习的习惯。 </w:t>
      </w:r>
    </w:p>
    <w:p>
      <w:pPr>
        <w:ind w:firstLine="562" w:firstLineChars="200"/>
        <w:rPr>
          <w:rFonts w:ascii="仿宋" w:hAnsi="仿宋" w:eastAsia="仿宋"/>
          <w:sz w:val="28"/>
          <w:szCs w:val="28"/>
        </w:rPr>
      </w:pPr>
      <w:r>
        <w:rPr>
          <w:rFonts w:hint="eastAsia" w:ascii="仿宋" w:hAnsi="仿宋" w:eastAsia="仿宋"/>
          <w:b/>
          <w:sz w:val="28"/>
          <w:szCs w:val="28"/>
        </w:rPr>
        <w:t>7、周庚侠，</w:t>
      </w:r>
      <w:r>
        <w:rPr>
          <w:rFonts w:hint="eastAsia" w:ascii="仿宋" w:hAnsi="仿宋" w:eastAsia="仿宋"/>
          <w:sz w:val="28"/>
          <w:szCs w:val="28"/>
        </w:rPr>
        <w:t>女，理学博士。主讲大学物理、大学物理实验、光电子技术、光谱学与光谱技术等课程。教学过程中为学生创设问题情境、传授质疑方法、营造自由的气氛，让学生想问、会问、敢问，促进学生物理理论的学习和思维探究能力的提高。利用Q</w:t>
      </w:r>
      <w:r>
        <w:rPr>
          <w:rFonts w:ascii="仿宋" w:hAnsi="仿宋" w:eastAsia="仿宋"/>
          <w:sz w:val="28"/>
          <w:szCs w:val="28"/>
        </w:rPr>
        <w:t>Q</w:t>
      </w:r>
      <w:r>
        <w:rPr>
          <w:rFonts w:hint="eastAsia" w:ascii="仿宋" w:hAnsi="仿宋" w:eastAsia="仿宋"/>
          <w:sz w:val="28"/>
          <w:szCs w:val="28"/>
        </w:rPr>
        <w:t>群和“雨课堂”创造课前、课堂以及课后的交流机会，及时解答问题。本课程考核优秀率高、及格率高。</w:t>
      </w:r>
    </w:p>
    <w:p>
      <w:pPr>
        <w:ind w:firstLine="562" w:firstLineChars="200"/>
        <w:rPr>
          <w:rFonts w:ascii="仿宋" w:hAnsi="仿宋" w:eastAsia="仿宋"/>
          <w:b/>
          <w:sz w:val="28"/>
          <w:szCs w:val="28"/>
        </w:rPr>
      </w:pPr>
      <w:r>
        <w:rPr>
          <w:rFonts w:hint="eastAsia" w:ascii="仿宋" w:hAnsi="仿宋" w:eastAsia="仿宋"/>
          <w:b/>
          <w:sz w:val="28"/>
          <w:szCs w:val="28"/>
        </w:rPr>
        <w:t>8、张雅男，</w:t>
      </w:r>
      <w:r>
        <w:rPr>
          <w:rFonts w:hint="eastAsia" w:ascii="仿宋" w:hAnsi="仿宋" w:eastAsia="仿宋"/>
          <w:sz w:val="28"/>
          <w:szCs w:val="28"/>
        </w:rPr>
        <w:t>男，工学博士，副教授。主要讲授大学物理、大学物理实验、专业</w:t>
      </w:r>
      <w:r>
        <w:rPr>
          <w:rFonts w:ascii="仿宋" w:hAnsi="仿宋" w:eastAsia="仿宋"/>
          <w:sz w:val="28"/>
          <w:szCs w:val="28"/>
        </w:rPr>
        <w:t>物理实验等课程</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连续多年获得江苏省高校大学生物理及实验科技作品创新竞赛“优秀指导教师”称号。</w:t>
      </w:r>
    </w:p>
    <w:p>
      <w:pPr>
        <w:ind w:firstLine="560" w:firstLineChars="200"/>
        <w:rPr>
          <w:rFonts w:ascii="仿宋" w:hAnsi="仿宋" w:eastAsia="仿宋"/>
          <w:sz w:val="28"/>
          <w:szCs w:val="28"/>
        </w:rPr>
      </w:pPr>
      <w:r>
        <w:rPr>
          <w:rFonts w:hint="eastAsia" w:ascii="仿宋" w:hAnsi="仿宋" w:eastAsia="仿宋"/>
          <w:sz w:val="28"/>
          <w:szCs w:val="28"/>
        </w:rPr>
        <w:t>2017年指导</w:t>
      </w:r>
      <w:r>
        <w:rPr>
          <w:rFonts w:ascii="仿宋" w:hAnsi="仿宋" w:eastAsia="仿宋"/>
          <w:sz w:val="28"/>
          <w:szCs w:val="28"/>
        </w:rPr>
        <w:t>学生</w:t>
      </w:r>
      <w:r>
        <w:rPr>
          <w:rFonts w:hint="eastAsia" w:ascii="仿宋" w:hAnsi="仿宋" w:eastAsia="仿宋"/>
          <w:sz w:val="28"/>
          <w:szCs w:val="28"/>
        </w:rPr>
        <w:t>参加</w:t>
      </w:r>
      <w:r>
        <w:rPr>
          <w:rFonts w:ascii="仿宋" w:hAnsi="仿宋" w:eastAsia="仿宋"/>
          <w:sz w:val="28"/>
          <w:szCs w:val="28"/>
        </w:rPr>
        <w:t>第十五届中南谷江苏省大学生课外学术科技作品竞赛暨“</w:t>
      </w:r>
      <w:r>
        <w:rPr>
          <w:rFonts w:hint="eastAsia" w:ascii="仿宋" w:hAnsi="仿宋" w:eastAsia="仿宋"/>
          <w:sz w:val="28"/>
          <w:szCs w:val="28"/>
        </w:rPr>
        <w:t>挑战杯</w:t>
      </w:r>
      <w:r>
        <w:rPr>
          <w:rFonts w:ascii="仿宋" w:hAnsi="仿宋" w:eastAsia="仿宋"/>
          <w:sz w:val="28"/>
          <w:szCs w:val="28"/>
        </w:rPr>
        <w:t>”</w:t>
      </w:r>
      <w:r>
        <w:rPr>
          <w:rFonts w:hint="eastAsia" w:ascii="仿宋" w:hAnsi="仿宋" w:eastAsia="仿宋"/>
          <w:sz w:val="28"/>
          <w:szCs w:val="28"/>
        </w:rPr>
        <w:t>全国竞赛</w:t>
      </w:r>
      <w:r>
        <w:rPr>
          <w:rFonts w:ascii="仿宋" w:hAnsi="仿宋" w:eastAsia="仿宋"/>
          <w:sz w:val="28"/>
          <w:szCs w:val="28"/>
        </w:rPr>
        <w:t>江苏</w:t>
      </w:r>
      <w:r>
        <w:rPr>
          <w:rFonts w:hint="eastAsia" w:ascii="仿宋" w:hAnsi="仿宋" w:eastAsia="仿宋"/>
          <w:sz w:val="28"/>
          <w:szCs w:val="28"/>
        </w:rPr>
        <w:t>省</w:t>
      </w:r>
      <w:r>
        <w:rPr>
          <w:rFonts w:ascii="仿宋" w:hAnsi="仿宋" w:eastAsia="仿宋"/>
          <w:sz w:val="28"/>
          <w:szCs w:val="28"/>
        </w:rPr>
        <w:t>选拔赛</w:t>
      </w:r>
      <w:r>
        <w:rPr>
          <w:rFonts w:hint="eastAsia" w:ascii="仿宋" w:hAnsi="仿宋" w:eastAsia="仿宋"/>
          <w:sz w:val="28"/>
          <w:szCs w:val="28"/>
        </w:rPr>
        <w:t xml:space="preserve"> 特等奖</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2017年获得江苏省教育厅举办的江苏省高等学校微课教学比赛一等奖</w:t>
      </w:r>
    </w:p>
    <w:p>
      <w:pPr>
        <w:ind w:firstLine="560" w:firstLineChars="200"/>
        <w:rPr>
          <w:rFonts w:ascii="仿宋" w:hAnsi="仿宋" w:eastAsia="仿宋"/>
          <w:sz w:val="28"/>
          <w:szCs w:val="28"/>
        </w:rPr>
      </w:pPr>
      <w:r>
        <w:rPr>
          <w:rFonts w:hint="eastAsia" w:ascii="仿宋" w:hAnsi="仿宋" w:eastAsia="仿宋"/>
          <w:sz w:val="28"/>
          <w:szCs w:val="28"/>
        </w:rPr>
        <w:t>2018年获得江苏省高校第一届基础物理实验教师上好一堂课竞赛 二等奖</w:t>
      </w:r>
    </w:p>
    <w:p>
      <w:pPr>
        <w:ind w:firstLine="560" w:firstLineChars="200"/>
        <w:rPr>
          <w:rFonts w:ascii="仿宋" w:hAnsi="仿宋" w:eastAsia="仿宋"/>
          <w:sz w:val="28"/>
          <w:szCs w:val="28"/>
        </w:rPr>
      </w:pPr>
      <w:r>
        <w:rPr>
          <w:rFonts w:hint="eastAsia" w:ascii="仿宋" w:hAnsi="仿宋" w:eastAsia="仿宋"/>
          <w:sz w:val="28"/>
          <w:szCs w:val="28"/>
        </w:rPr>
        <w:t>2018年</w:t>
      </w:r>
      <w:r>
        <w:rPr>
          <w:rFonts w:ascii="仿宋" w:hAnsi="仿宋" w:eastAsia="仿宋"/>
          <w:sz w:val="28"/>
          <w:szCs w:val="28"/>
        </w:rPr>
        <w:t>获得南京信息工程大学</w:t>
      </w:r>
      <w:r>
        <w:rPr>
          <w:rFonts w:hint="eastAsia" w:ascii="仿宋" w:hAnsi="仿宋" w:eastAsia="仿宋"/>
          <w:sz w:val="28"/>
          <w:szCs w:val="28"/>
        </w:rPr>
        <w:t>2018优秀</w:t>
      </w:r>
      <w:r>
        <w:rPr>
          <w:rFonts w:ascii="仿宋" w:hAnsi="仿宋" w:eastAsia="仿宋"/>
          <w:sz w:val="28"/>
          <w:szCs w:val="28"/>
        </w:rPr>
        <w:t>教案评比</w:t>
      </w:r>
      <w:r>
        <w:rPr>
          <w:rFonts w:hint="eastAsia" w:ascii="仿宋" w:hAnsi="仿宋" w:eastAsia="仿宋"/>
          <w:sz w:val="28"/>
          <w:szCs w:val="28"/>
        </w:rPr>
        <w:t>一等奖</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2016年</w:t>
      </w:r>
      <w:r>
        <w:rPr>
          <w:rFonts w:ascii="仿宋" w:hAnsi="仿宋" w:eastAsia="仿宋"/>
          <w:sz w:val="28"/>
          <w:szCs w:val="28"/>
        </w:rPr>
        <w:t>指导学生参加首届力学微论文竞赛</w:t>
      </w:r>
      <w:r>
        <w:rPr>
          <w:rFonts w:hint="eastAsia" w:ascii="仿宋" w:hAnsi="仿宋" w:eastAsia="仿宋"/>
          <w:sz w:val="28"/>
          <w:szCs w:val="28"/>
        </w:rPr>
        <w:t>，</w:t>
      </w:r>
      <w:r>
        <w:rPr>
          <w:rFonts w:ascii="仿宋" w:hAnsi="仿宋" w:eastAsia="仿宋"/>
          <w:sz w:val="28"/>
          <w:szCs w:val="28"/>
        </w:rPr>
        <w:t>获得一等奖两项</w:t>
      </w:r>
    </w:p>
    <w:p>
      <w:pPr>
        <w:ind w:firstLine="560" w:firstLineChars="200"/>
        <w:rPr>
          <w:rFonts w:ascii="仿宋" w:hAnsi="仿宋" w:eastAsia="仿宋"/>
          <w:sz w:val="28"/>
          <w:szCs w:val="28"/>
        </w:rPr>
      </w:pPr>
      <w:r>
        <w:rPr>
          <w:rFonts w:hint="eastAsia" w:ascii="仿宋" w:hAnsi="仿宋" w:eastAsia="仿宋"/>
          <w:sz w:val="28"/>
          <w:szCs w:val="28"/>
        </w:rPr>
        <w:t>2018年</w:t>
      </w:r>
      <w:r>
        <w:rPr>
          <w:rFonts w:ascii="仿宋" w:hAnsi="仿宋" w:eastAsia="仿宋"/>
          <w:sz w:val="28"/>
          <w:szCs w:val="28"/>
        </w:rPr>
        <w:t>指导学生参加力学微论文竞赛</w:t>
      </w:r>
      <w:r>
        <w:rPr>
          <w:rFonts w:hint="eastAsia" w:ascii="仿宋" w:hAnsi="仿宋" w:eastAsia="仿宋"/>
          <w:sz w:val="28"/>
          <w:szCs w:val="28"/>
        </w:rPr>
        <w:t>，</w:t>
      </w:r>
      <w:r>
        <w:rPr>
          <w:rFonts w:ascii="仿宋" w:hAnsi="仿宋" w:eastAsia="仿宋"/>
          <w:sz w:val="28"/>
          <w:szCs w:val="28"/>
        </w:rPr>
        <w:t>获得一等奖</w:t>
      </w:r>
      <w:r>
        <w:rPr>
          <w:rFonts w:hint="eastAsia" w:ascii="仿宋" w:hAnsi="仿宋" w:eastAsia="仿宋"/>
          <w:sz w:val="28"/>
          <w:szCs w:val="28"/>
        </w:rPr>
        <w:t>一</w:t>
      </w:r>
      <w:r>
        <w:rPr>
          <w:rFonts w:ascii="仿宋" w:hAnsi="仿宋" w:eastAsia="仿宋"/>
          <w:sz w:val="28"/>
          <w:szCs w:val="28"/>
        </w:rPr>
        <w:t>项</w:t>
      </w:r>
      <w:r>
        <w:rPr>
          <w:rFonts w:hint="eastAsia" w:ascii="仿宋" w:hAnsi="仿宋" w:eastAsia="仿宋"/>
          <w:sz w:val="28"/>
          <w:szCs w:val="28"/>
        </w:rPr>
        <w:t>，</w:t>
      </w:r>
      <w:r>
        <w:rPr>
          <w:rFonts w:ascii="仿宋" w:hAnsi="仿宋" w:eastAsia="仿宋"/>
          <w:sz w:val="28"/>
          <w:szCs w:val="28"/>
        </w:rPr>
        <w:t>二等奖三项。</w:t>
      </w:r>
    </w:p>
    <w:p>
      <w:pP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成功</w:t>
      </w:r>
      <w:r>
        <w:rPr>
          <w:rFonts w:ascii="仿宋" w:hAnsi="仿宋" w:eastAsia="仿宋"/>
          <w:sz w:val="28"/>
          <w:szCs w:val="28"/>
        </w:rPr>
        <w:t>获批四项发明专利，近</w:t>
      </w:r>
      <w:r>
        <w:rPr>
          <w:rFonts w:hint="eastAsia" w:ascii="仿宋" w:hAnsi="仿宋" w:eastAsia="仿宋"/>
          <w:sz w:val="28"/>
          <w:szCs w:val="28"/>
        </w:rPr>
        <w:t>20项</w:t>
      </w:r>
      <w:r>
        <w:rPr>
          <w:rFonts w:ascii="仿宋" w:hAnsi="仿宋" w:eastAsia="仿宋"/>
          <w:sz w:val="28"/>
          <w:szCs w:val="28"/>
        </w:rPr>
        <w:t>实用新型专利</w:t>
      </w:r>
    </w:p>
    <w:p>
      <w:pP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本人能够</w:t>
      </w:r>
      <w:r>
        <w:rPr>
          <w:rFonts w:ascii="仿宋" w:hAnsi="仿宋" w:eastAsia="仿宋"/>
          <w:sz w:val="28"/>
          <w:szCs w:val="28"/>
        </w:rPr>
        <w:t>结合大学物理教学要求与教学特点，</w:t>
      </w:r>
      <w:r>
        <w:rPr>
          <w:rFonts w:hint="eastAsia" w:ascii="仿宋" w:hAnsi="仿宋" w:eastAsia="仿宋"/>
          <w:sz w:val="28"/>
          <w:szCs w:val="28"/>
        </w:rPr>
        <w:t>利用</w:t>
      </w:r>
      <w:r>
        <w:rPr>
          <w:rFonts w:ascii="仿宋" w:hAnsi="仿宋" w:eastAsia="仿宋"/>
          <w:sz w:val="28"/>
          <w:szCs w:val="28"/>
        </w:rPr>
        <w:t>“</w:t>
      </w:r>
      <w:r>
        <w:rPr>
          <w:rFonts w:hint="eastAsia" w:ascii="仿宋" w:hAnsi="仿宋" w:eastAsia="仿宋"/>
          <w:sz w:val="28"/>
          <w:szCs w:val="28"/>
        </w:rPr>
        <w:t>智慧</w:t>
      </w:r>
      <w:r>
        <w:rPr>
          <w:rFonts w:ascii="仿宋" w:hAnsi="仿宋" w:eastAsia="仿宋"/>
          <w:sz w:val="28"/>
          <w:szCs w:val="28"/>
        </w:rPr>
        <w:t>教学”</w:t>
      </w:r>
      <w:r>
        <w:rPr>
          <w:rFonts w:hint="eastAsia" w:ascii="仿宋" w:hAnsi="仿宋" w:eastAsia="仿宋"/>
          <w:sz w:val="28"/>
          <w:szCs w:val="28"/>
        </w:rPr>
        <w:t>方法</w:t>
      </w:r>
      <w:r>
        <w:rPr>
          <w:rFonts w:ascii="仿宋" w:hAnsi="仿宋" w:eastAsia="仿宋"/>
          <w:sz w:val="28"/>
          <w:szCs w:val="28"/>
        </w:rPr>
        <w:t>进行教学。课堂</w:t>
      </w:r>
      <w:r>
        <w:rPr>
          <w:rFonts w:hint="eastAsia" w:ascii="仿宋" w:hAnsi="仿宋" w:eastAsia="仿宋"/>
          <w:sz w:val="28"/>
          <w:szCs w:val="28"/>
        </w:rPr>
        <w:t>上不断</w:t>
      </w:r>
      <w:r>
        <w:rPr>
          <w:rFonts w:ascii="仿宋" w:hAnsi="仿宋" w:eastAsia="仿宋"/>
          <w:sz w:val="28"/>
          <w:szCs w:val="28"/>
        </w:rPr>
        <w:t>抛出问题，引发学生积极思考。</w:t>
      </w:r>
      <w:r>
        <w:rPr>
          <w:rFonts w:hint="eastAsia" w:ascii="仿宋" w:hAnsi="仿宋" w:eastAsia="仿宋"/>
          <w:sz w:val="28"/>
          <w:szCs w:val="28"/>
        </w:rPr>
        <w:t>根据</w:t>
      </w:r>
      <w:r>
        <w:rPr>
          <w:rFonts w:ascii="仿宋" w:hAnsi="仿宋" w:eastAsia="仿宋"/>
          <w:sz w:val="28"/>
          <w:szCs w:val="28"/>
        </w:rPr>
        <w:t>学生特点，指导学生创新，</w:t>
      </w:r>
      <w:r>
        <w:rPr>
          <w:rFonts w:hint="eastAsia" w:ascii="仿宋" w:hAnsi="仿宋" w:eastAsia="仿宋"/>
          <w:sz w:val="28"/>
          <w:szCs w:val="28"/>
        </w:rPr>
        <w:t>非常</w:t>
      </w:r>
      <w:r>
        <w:rPr>
          <w:rFonts w:ascii="仿宋" w:hAnsi="仿宋" w:eastAsia="仿宋"/>
          <w:sz w:val="28"/>
          <w:szCs w:val="28"/>
        </w:rPr>
        <w:t>善于指导学生申报专利，</w:t>
      </w:r>
      <w:r>
        <w:rPr>
          <w:rFonts w:hint="eastAsia" w:ascii="仿宋" w:hAnsi="仿宋" w:eastAsia="仿宋"/>
          <w:sz w:val="28"/>
          <w:szCs w:val="28"/>
        </w:rPr>
        <w:t>进行</w:t>
      </w:r>
      <w:r>
        <w:rPr>
          <w:rFonts w:ascii="仿宋" w:hAnsi="仿宋" w:eastAsia="仿宋"/>
          <w:sz w:val="28"/>
          <w:szCs w:val="28"/>
        </w:rPr>
        <w:t>创新实验，发</w:t>
      </w:r>
      <w:r>
        <w:rPr>
          <w:rFonts w:hint="eastAsia" w:ascii="仿宋" w:hAnsi="仿宋" w:eastAsia="仿宋"/>
          <w:sz w:val="28"/>
          <w:szCs w:val="28"/>
        </w:rPr>
        <w:t>表</w:t>
      </w:r>
      <w:r>
        <w:rPr>
          <w:rFonts w:ascii="仿宋" w:hAnsi="仿宋" w:eastAsia="仿宋"/>
          <w:sz w:val="28"/>
          <w:szCs w:val="28"/>
        </w:rPr>
        <w:t>教学论文。</w:t>
      </w:r>
    </w:p>
    <w:p>
      <w:pPr>
        <w:rPr>
          <w:rFonts w:hint="eastAsia" w:ascii="仿宋" w:hAnsi="仿宋" w:eastAsia="仿宋"/>
          <w:sz w:val="28"/>
          <w:szCs w:val="28"/>
        </w:rPr>
      </w:pPr>
      <w:r>
        <w:rPr>
          <w:rFonts w:hint="eastAsia" w:ascii="仿宋" w:hAnsi="仿宋" w:eastAsia="仿宋"/>
          <w:sz w:val="28"/>
          <w:szCs w:val="28"/>
        </w:rPr>
        <w:t>QQ</w:t>
      </w:r>
      <w:r>
        <w:rPr>
          <w:rFonts w:ascii="仿宋" w:hAnsi="仿宋" w:eastAsia="仿宋"/>
          <w:sz w:val="28"/>
          <w:szCs w:val="28"/>
        </w:rPr>
        <w:t xml:space="preserve"> 13979115  </w:t>
      </w:r>
      <w:r>
        <w:rPr>
          <w:rFonts w:hint="eastAsia" w:ascii="仿宋" w:hAnsi="仿宋" w:eastAsia="仿宋"/>
          <w:sz w:val="28"/>
          <w:szCs w:val="28"/>
        </w:rPr>
        <w:t>phyzyn@nuist.edu.cn</w:t>
      </w:r>
    </w:p>
    <w:p>
      <w:pPr>
        <w:rPr>
          <w:rFonts w:ascii="仿宋" w:hAnsi="仿宋" w:eastAsia="仿宋"/>
          <w:b/>
          <w:sz w:val="28"/>
          <w:szCs w:val="28"/>
        </w:rPr>
      </w:pPr>
      <w:r>
        <w:rPr>
          <w:rFonts w:hint="eastAsia" w:ascii="仿宋" w:hAnsi="仿宋" w:eastAsia="仿宋"/>
          <w:b/>
          <w:sz w:val="28"/>
          <w:szCs w:val="28"/>
        </w:rPr>
        <w:t>教学方法简介</w:t>
      </w:r>
    </w:p>
    <w:p>
      <w:pPr>
        <w:ind w:firstLine="570"/>
        <w:rPr>
          <w:rFonts w:ascii="仿宋" w:hAnsi="仿宋" w:eastAsia="仿宋"/>
          <w:sz w:val="28"/>
          <w:szCs w:val="28"/>
        </w:rPr>
      </w:pPr>
      <w:r>
        <w:rPr>
          <w:rFonts w:hint="eastAsia" w:ascii="仿宋" w:hAnsi="仿宋" w:eastAsia="仿宋"/>
          <w:sz w:val="28"/>
          <w:szCs w:val="28"/>
        </w:rPr>
        <w:t>请</w:t>
      </w:r>
      <w:r>
        <w:rPr>
          <w:rFonts w:ascii="仿宋" w:hAnsi="仿宋" w:eastAsia="仿宋"/>
          <w:sz w:val="28"/>
          <w:szCs w:val="28"/>
        </w:rPr>
        <w:t>各位同学谨慎选择我的大学物理课程，因为我的课程</w:t>
      </w:r>
      <w:r>
        <w:rPr>
          <w:rFonts w:hint="eastAsia" w:ascii="仿宋" w:hAnsi="仿宋" w:eastAsia="仿宋"/>
          <w:sz w:val="28"/>
          <w:szCs w:val="28"/>
        </w:rPr>
        <w:t>“很难”，</w:t>
      </w:r>
      <w:r>
        <w:rPr>
          <w:rFonts w:ascii="仿宋" w:hAnsi="仿宋" w:eastAsia="仿宋"/>
          <w:sz w:val="28"/>
          <w:szCs w:val="28"/>
        </w:rPr>
        <w:t>但也很“</w:t>
      </w:r>
      <w:r>
        <w:rPr>
          <w:rFonts w:hint="eastAsia" w:ascii="仿宋" w:hAnsi="仿宋" w:eastAsia="仿宋"/>
          <w:sz w:val="28"/>
          <w:szCs w:val="28"/>
        </w:rPr>
        <w:t>有趣</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更富有“</w:t>
      </w:r>
      <w:r>
        <w:rPr>
          <w:rFonts w:hint="eastAsia" w:ascii="仿宋" w:hAnsi="仿宋" w:eastAsia="仿宋"/>
          <w:sz w:val="28"/>
          <w:szCs w:val="28"/>
        </w:rPr>
        <w:t>挑战</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如果</w:t>
      </w:r>
      <w:r>
        <w:rPr>
          <w:rFonts w:hint="eastAsia" w:ascii="仿宋" w:hAnsi="仿宋" w:eastAsia="仿宋"/>
          <w:sz w:val="28"/>
          <w:szCs w:val="28"/>
        </w:rPr>
        <w:t>你</w:t>
      </w:r>
      <w:r>
        <w:rPr>
          <w:rFonts w:ascii="仿宋" w:hAnsi="仿宋" w:eastAsia="仿宋"/>
          <w:sz w:val="28"/>
          <w:szCs w:val="28"/>
        </w:rPr>
        <w:t>不喜爱物理，如果你不想真正学</w:t>
      </w:r>
      <w:r>
        <w:rPr>
          <w:rFonts w:hint="eastAsia" w:ascii="仿宋" w:hAnsi="仿宋" w:eastAsia="仿宋"/>
          <w:sz w:val="28"/>
          <w:szCs w:val="28"/>
        </w:rPr>
        <w:t>好物理</w:t>
      </w:r>
      <w:r>
        <w:rPr>
          <w:rFonts w:ascii="仿宋" w:hAnsi="仿宋" w:eastAsia="仿宋"/>
          <w:sz w:val="28"/>
          <w:szCs w:val="28"/>
        </w:rPr>
        <w:t>（</w:t>
      </w:r>
      <w:r>
        <w:rPr>
          <w:rFonts w:hint="eastAsia" w:ascii="仿宋" w:hAnsi="仿宋" w:eastAsia="仿宋"/>
          <w:sz w:val="28"/>
          <w:szCs w:val="28"/>
        </w:rPr>
        <w:t>不是</w:t>
      </w:r>
      <w:r>
        <w:rPr>
          <w:rFonts w:ascii="仿宋" w:hAnsi="仿宋" w:eastAsia="仿宋"/>
          <w:sz w:val="28"/>
          <w:szCs w:val="28"/>
        </w:rPr>
        <w:t>指考试分数高）</w:t>
      </w:r>
      <w:r>
        <w:rPr>
          <w:rFonts w:hint="eastAsia" w:ascii="仿宋" w:hAnsi="仿宋" w:eastAsia="仿宋"/>
          <w:sz w:val="28"/>
          <w:szCs w:val="28"/>
        </w:rPr>
        <w:t>，</w:t>
      </w:r>
      <w:r>
        <w:rPr>
          <w:rFonts w:ascii="仿宋" w:hAnsi="仿宋" w:eastAsia="仿宋"/>
          <w:sz w:val="28"/>
          <w:szCs w:val="28"/>
        </w:rPr>
        <w:t>如果你不想</w:t>
      </w:r>
      <w:r>
        <w:rPr>
          <w:rFonts w:hint="eastAsia" w:ascii="仿宋" w:hAnsi="仿宋" w:eastAsia="仿宋"/>
          <w:sz w:val="28"/>
          <w:szCs w:val="28"/>
        </w:rPr>
        <w:t>主动</w:t>
      </w:r>
      <w:r>
        <w:rPr>
          <w:rFonts w:ascii="仿宋" w:hAnsi="仿宋" w:eastAsia="仿宋"/>
          <w:sz w:val="28"/>
          <w:szCs w:val="28"/>
        </w:rPr>
        <w:t>思考，</w:t>
      </w:r>
      <w:r>
        <w:rPr>
          <w:rFonts w:hint="eastAsia" w:ascii="仿宋" w:hAnsi="仿宋" w:eastAsia="仿宋"/>
          <w:sz w:val="28"/>
          <w:szCs w:val="28"/>
        </w:rPr>
        <w:t>积极</w:t>
      </w:r>
      <w:r>
        <w:rPr>
          <w:rFonts w:ascii="仿宋" w:hAnsi="仿宋" w:eastAsia="仿宋"/>
          <w:sz w:val="28"/>
          <w:szCs w:val="28"/>
        </w:rPr>
        <w:t>反馈，那请不要选择我的课程。</w:t>
      </w:r>
    </w:p>
    <w:p>
      <w:pPr>
        <w:ind w:firstLine="570"/>
        <w:rPr>
          <w:rFonts w:ascii="仿宋" w:hAnsi="仿宋" w:eastAsia="仿宋"/>
          <w:sz w:val="28"/>
          <w:szCs w:val="28"/>
        </w:rPr>
      </w:pPr>
      <w:r>
        <w:rPr>
          <w:rFonts w:hint="eastAsia" w:ascii="仿宋" w:hAnsi="仿宋" w:eastAsia="仿宋"/>
          <w:sz w:val="28"/>
          <w:szCs w:val="28"/>
        </w:rPr>
        <w:t>我</w:t>
      </w:r>
      <w:r>
        <w:rPr>
          <w:rFonts w:ascii="仿宋" w:hAnsi="仿宋" w:eastAsia="仿宋"/>
          <w:sz w:val="28"/>
          <w:szCs w:val="28"/>
        </w:rPr>
        <w:t>开设</w:t>
      </w:r>
      <w:r>
        <w:rPr>
          <w:rFonts w:hint="eastAsia" w:ascii="仿宋" w:hAnsi="仿宋" w:eastAsia="仿宋"/>
          <w:sz w:val="28"/>
          <w:szCs w:val="28"/>
        </w:rPr>
        <w:t>大学</w:t>
      </w:r>
      <w:r>
        <w:rPr>
          <w:rFonts w:ascii="仿宋" w:hAnsi="仿宋" w:eastAsia="仿宋"/>
          <w:sz w:val="28"/>
          <w:szCs w:val="28"/>
        </w:rPr>
        <w:t>物理“</w:t>
      </w:r>
      <w:r>
        <w:rPr>
          <w:rFonts w:hint="eastAsia" w:ascii="仿宋" w:hAnsi="仿宋" w:eastAsia="仿宋"/>
          <w:sz w:val="28"/>
          <w:szCs w:val="28"/>
        </w:rPr>
        <w:t>智慧</w:t>
      </w:r>
      <w:r>
        <w:rPr>
          <w:rFonts w:ascii="仿宋" w:hAnsi="仿宋" w:eastAsia="仿宋"/>
          <w:sz w:val="28"/>
          <w:szCs w:val="28"/>
        </w:rPr>
        <w:t>教学”</w:t>
      </w:r>
      <w:r>
        <w:rPr>
          <w:rFonts w:hint="eastAsia" w:ascii="仿宋" w:hAnsi="仿宋" w:eastAsia="仿宋"/>
          <w:sz w:val="28"/>
          <w:szCs w:val="28"/>
        </w:rPr>
        <w:t>已经3个</w:t>
      </w:r>
      <w:r>
        <w:rPr>
          <w:rFonts w:ascii="仿宋" w:hAnsi="仿宋" w:eastAsia="仿宋"/>
          <w:sz w:val="28"/>
          <w:szCs w:val="28"/>
        </w:rPr>
        <w:t>学期，</w:t>
      </w:r>
      <w:r>
        <w:rPr>
          <w:rFonts w:hint="eastAsia" w:ascii="仿宋" w:hAnsi="仿宋" w:eastAsia="仿宋"/>
          <w:sz w:val="28"/>
          <w:szCs w:val="28"/>
        </w:rPr>
        <w:t>2017级</w:t>
      </w:r>
      <w:r>
        <w:rPr>
          <w:rFonts w:ascii="仿宋" w:hAnsi="仿宋" w:eastAsia="仿宋"/>
          <w:sz w:val="28"/>
          <w:szCs w:val="28"/>
        </w:rPr>
        <w:t>长望工科班，</w:t>
      </w:r>
      <w:r>
        <w:rPr>
          <w:rFonts w:hint="eastAsia" w:ascii="仿宋" w:hAnsi="仿宋" w:eastAsia="仿宋"/>
          <w:sz w:val="28"/>
          <w:szCs w:val="28"/>
        </w:rPr>
        <w:t>2018级</w:t>
      </w:r>
      <w:r>
        <w:rPr>
          <w:rFonts w:ascii="仿宋" w:hAnsi="仿宋" w:eastAsia="仿宋"/>
          <w:sz w:val="28"/>
          <w:szCs w:val="28"/>
        </w:rPr>
        <w:t>长望工科班都使用了“</w:t>
      </w:r>
      <w:r>
        <w:rPr>
          <w:rFonts w:hint="eastAsia" w:ascii="仿宋" w:hAnsi="仿宋" w:eastAsia="仿宋"/>
          <w:sz w:val="28"/>
          <w:szCs w:val="28"/>
        </w:rPr>
        <w:t>智慧</w:t>
      </w:r>
      <w:r>
        <w:rPr>
          <w:rFonts w:ascii="仿宋" w:hAnsi="仿宋" w:eastAsia="仿宋"/>
          <w:sz w:val="28"/>
          <w:szCs w:val="28"/>
        </w:rPr>
        <w:t>教学”</w:t>
      </w:r>
      <w:r>
        <w:rPr>
          <w:rFonts w:hint="eastAsia" w:ascii="仿宋" w:hAnsi="仿宋" w:eastAsia="仿宋"/>
          <w:sz w:val="28"/>
          <w:szCs w:val="28"/>
        </w:rPr>
        <w:t>授课</w:t>
      </w:r>
      <w:r>
        <w:rPr>
          <w:rFonts w:ascii="仿宋" w:hAnsi="仿宋" w:eastAsia="仿宋"/>
          <w:sz w:val="28"/>
          <w:szCs w:val="28"/>
        </w:rPr>
        <w:t>方式。什么</w:t>
      </w:r>
      <w:r>
        <w:rPr>
          <w:rFonts w:hint="eastAsia" w:ascii="仿宋" w:hAnsi="仿宋" w:eastAsia="仿宋"/>
          <w:sz w:val="28"/>
          <w:szCs w:val="28"/>
        </w:rPr>
        <w:t>是</w:t>
      </w:r>
      <w:r>
        <w:rPr>
          <w:rFonts w:ascii="仿宋" w:hAnsi="仿宋" w:eastAsia="仿宋"/>
          <w:sz w:val="28"/>
          <w:szCs w:val="28"/>
        </w:rPr>
        <w:t>智慧教学呢？就是</w:t>
      </w:r>
      <w:r>
        <w:rPr>
          <w:rFonts w:hint="eastAsia" w:ascii="仿宋" w:hAnsi="仿宋" w:eastAsia="仿宋"/>
          <w:sz w:val="28"/>
          <w:szCs w:val="28"/>
        </w:rPr>
        <w:t>教学</w:t>
      </w:r>
      <w:r>
        <w:rPr>
          <w:rFonts w:ascii="仿宋" w:hAnsi="仿宋" w:eastAsia="仿宋"/>
          <w:sz w:val="28"/>
          <w:szCs w:val="28"/>
        </w:rPr>
        <w:t>过程中，充分发挥同学的</w:t>
      </w:r>
      <w:r>
        <w:rPr>
          <w:rFonts w:hint="eastAsia" w:ascii="仿宋" w:hAnsi="仿宋" w:eastAsia="仿宋"/>
          <w:sz w:val="28"/>
          <w:szCs w:val="28"/>
        </w:rPr>
        <w:t>主观能动</w:t>
      </w:r>
      <w:r>
        <w:rPr>
          <w:rFonts w:ascii="仿宋" w:hAnsi="仿宋" w:eastAsia="仿宋"/>
          <w:sz w:val="28"/>
          <w:szCs w:val="28"/>
        </w:rPr>
        <w:t>性，注重学习过程，淡化试卷考试结果。比如</w:t>
      </w:r>
      <w:r>
        <w:rPr>
          <w:rFonts w:hint="eastAsia" w:ascii="仿宋" w:hAnsi="仿宋" w:eastAsia="仿宋"/>
          <w:sz w:val="28"/>
          <w:szCs w:val="28"/>
        </w:rPr>
        <w:t>，</w:t>
      </w:r>
      <w:r>
        <w:rPr>
          <w:rFonts w:ascii="仿宋" w:hAnsi="仿宋" w:eastAsia="仿宋"/>
          <w:sz w:val="28"/>
          <w:szCs w:val="28"/>
        </w:rPr>
        <w:t>课前我会</w:t>
      </w:r>
      <w:r>
        <w:rPr>
          <w:rFonts w:hint="eastAsia" w:ascii="仿宋" w:hAnsi="仿宋" w:eastAsia="仿宋"/>
          <w:sz w:val="28"/>
          <w:szCs w:val="28"/>
        </w:rPr>
        <w:t>利用</w:t>
      </w:r>
      <w:r>
        <w:rPr>
          <w:rFonts w:ascii="仿宋" w:hAnsi="仿宋" w:eastAsia="仿宋"/>
          <w:sz w:val="28"/>
          <w:szCs w:val="28"/>
        </w:rPr>
        <w:t>“</w:t>
      </w:r>
      <w:r>
        <w:rPr>
          <w:rFonts w:hint="eastAsia" w:ascii="仿宋" w:hAnsi="仿宋" w:eastAsia="仿宋"/>
          <w:sz w:val="28"/>
          <w:szCs w:val="28"/>
        </w:rPr>
        <w:t>雨课堂</w:t>
      </w:r>
      <w:r>
        <w:rPr>
          <w:rFonts w:ascii="仿宋" w:hAnsi="仿宋" w:eastAsia="仿宋"/>
          <w:sz w:val="28"/>
          <w:szCs w:val="28"/>
        </w:rPr>
        <w:t>”</w:t>
      </w:r>
      <w:r>
        <w:rPr>
          <w:rFonts w:hint="eastAsia" w:ascii="仿宋" w:hAnsi="仿宋" w:eastAsia="仿宋"/>
          <w:sz w:val="28"/>
          <w:szCs w:val="28"/>
        </w:rPr>
        <w:t>教学</w:t>
      </w:r>
      <w:r>
        <w:rPr>
          <w:rFonts w:ascii="仿宋" w:hAnsi="仿宋" w:eastAsia="仿宋"/>
          <w:sz w:val="28"/>
          <w:szCs w:val="28"/>
        </w:rPr>
        <w:t>软件发布预习ppt，ppt中有思考题，上课时会随机提问</w:t>
      </w:r>
      <w:r>
        <w:rPr>
          <w:rFonts w:hint="eastAsia" w:ascii="仿宋" w:hAnsi="仿宋" w:eastAsia="仿宋"/>
          <w:sz w:val="28"/>
          <w:szCs w:val="28"/>
        </w:rPr>
        <w:t>。</w:t>
      </w:r>
      <w:r>
        <w:rPr>
          <w:rFonts w:ascii="仿宋" w:hAnsi="仿宋" w:eastAsia="仿宋"/>
          <w:sz w:val="28"/>
          <w:szCs w:val="28"/>
        </w:rPr>
        <w:t>也</w:t>
      </w:r>
      <w:r>
        <w:rPr>
          <w:rFonts w:hint="eastAsia" w:ascii="仿宋" w:hAnsi="仿宋" w:eastAsia="仿宋"/>
          <w:sz w:val="28"/>
          <w:szCs w:val="28"/>
        </w:rPr>
        <w:t>包括</w:t>
      </w:r>
      <w:r>
        <w:rPr>
          <w:rFonts w:ascii="仿宋" w:hAnsi="仿宋" w:eastAsia="仿宋"/>
          <w:sz w:val="28"/>
          <w:szCs w:val="28"/>
        </w:rPr>
        <w:t>一些</w:t>
      </w:r>
      <w:r>
        <w:rPr>
          <w:rFonts w:hint="eastAsia" w:ascii="仿宋" w:hAnsi="仿宋" w:eastAsia="仿宋"/>
          <w:sz w:val="28"/>
          <w:szCs w:val="28"/>
        </w:rPr>
        <w:t>选择题</w:t>
      </w:r>
      <w:r>
        <w:rPr>
          <w:rFonts w:ascii="仿宋" w:hAnsi="仿宋" w:eastAsia="仿宋"/>
          <w:sz w:val="28"/>
          <w:szCs w:val="28"/>
        </w:rPr>
        <w:t>，同学们可以在预习时回答这些问题，</w:t>
      </w:r>
      <w:r>
        <w:rPr>
          <w:rFonts w:hint="eastAsia" w:ascii="仿宋" w:hAnsi="仿宋" w:eastAsia="仿宋"/>
          <w:sz w:val="28"/>
          <w:szCs w:val="28"/>
        </w:rPr>
        <w:t>别</w:t>
      </w:r>
      <w:r>
        <w:rPr>
          <w:rFonts w:ascii="仿宋" w:hAnsi="仿宋" w:eastAsia="仿宋"/>
          <w:sz w:val="28"/>
          <w:szCs w:val="28"/>
        </w:rPr>
        <w:t>不重视，这是计分的哦！</w:t>
      </w:r>
    </w:p>
    <w:p>
      <w:pPr>
        <w:rPr>
          <w:rFonts w:ascii="仿宋" w:hAnsi="仿宋" w:eastAsia="仿宋"/>
          <w:sz w:val="28"/>
          <w:szCs w:val="28"/>
        </w:rPr>
      </w:pPr>
      <w:r>
        <w:drawing>
          <wp:inline distT="0" distB="0" distL="0" distR="0">
            <wp:extent cx="1703070" cy="25165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714270" cy="2532604"/>
                    </a:xfrm>
                    <a:prstGeom prst="rect">
                      <a:avLst/>
                    </a:prstGeom>
                  </pic:spPr>
                </pic:pic>
              </a:graphicData>
            </a:graphic>
          </wp:inline>
        </w:drawing>
      </w:r>
      <w:r>
        <w:rPr>
          <w:rFonts w:hint="eastAsia" w:ascii="仿宋" w:hAnsi="仿宋" w:eastAsia="仿宋"/>
          <w:sz w:val="28"/>
          <w:szCs w:val="28"/>
        </w:rPr>
        <w:t xml:space="preserve"> </w:t>
      </w:r>
      <w:r>
        <w:rPr>
          <w:rFonts w:ascii="仿宋" w:hAnsi="仿宋" w:eastAsia="仿宋"/>
          <w:sz w:val="28"/>
          <w:szCs w:val="28"/>
        </w:rPr>
        <w:t xml:space="preserve"> </w:t>
      </w:r>
      <w:r>
        <w:drawing>
          <wp:inline distT="0" distB="0" distL="0" distR="0">
            <wp:extent cx="1542415" cy="196850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1556694" cy="1986920"/>
                    </a:xfrm>
                    <a:prstGeom prst="rect">
                      <a:avLst/>
                    </a:prstGeom>
                  </pic:spPr>
                </pic:pic>
              </a:graphicData>
            </a:graphic>
          </wp:inline>
        </w:drawing>
      </w:r>
      <w:r>
        <w:rPr>
          <w:rFonts w:hint="eastAsia" w:ascii="仿宋" w:hAnsi="仿宋" w:eastAsia="仿宋"/>
          <w:sz w:val="28"/>
          <w:szCs w:val="28"/>
        </w:rPr>
        <w:t xml:space="preserve"> </w:t>
      </w:r>
      <w:r>
        <w:drawing>
          <wp:inline distT="0" distB="0" distL="0" distR="0">
            <wp:extent cx="1649095" cy="2352040"/>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667095" cy="2377217"/>
                    </a:xfrm>
                    <a:prstGeom prst="rect">
                      <a:avLst/>
                    </a:prstGeom>
                  </pic:spPr>
                </pic:pic>
              </a:graphicData>
            </a:graphic>
          </wp:inline>
        </w:drawing>
      </w:r>
    </w:p>
    <w:p>
      <w:pP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课堂</w:t>
      </w:r>
      <w:r>
        <w:rPr>
          <w:rFonts w:ascii="仿宋" w:hAnsi="仿宋" w:eastAsia="仿宋"/>
          <w:sz w:val="28"/>
          <w:szCs w:val="28"/>
        </w:rPr>
        <w:t>上，</w:t>
      </w:r>
      <w:r>
        <w:rPr>
          <w:rFonts w:hint="eastAsia" w:ascii="仿宋" w:hAnsi="仿宋" w:eastAsia="仿宋"/>
          <w:sz w:val="28"/>
          <w:szCs w:val="28"/>
        </w:rPr>
        <w:t>我</w:t>
      </w:r>
      <w:r>
        <w:rPr>
          <w:rFonts w:ascii="仿宋" w:hAnsi="仿宋" w:eastAsia="仿宋"/>
          <w:sz w:val="28"/>
          <w:szCs w:val="28"/>
        </w:rPr>
        <w:t>会根据教学</w:t>
      </w:r>
      <w:r>
        <w:rPr>
          <w:rFonts w:hint="eastAsia" w:ascii="仿宋" w:hAnsi="仿宋" w:eastAsia="仿宋"/>
          <w:sz w:val="28"/>
          <w:szCs w:val="28"/>
        </w:rPr>
        <w:t>进展</w:t>
      </w:r>
      <w:r>
        <w:rPr>
          <w:rFonts w:ascii="仿宋" w:hAnsi="仿宋" w:eastAsia="仿宋"/>
          <w:sz w:val="28"/>
          <w:szCs w:val="28"/>
        </w:rPr>
        <w:t>利用雨课堂软件进行随内容测试，测试后立刻公布结果，这样同学们可以检验一下你对刚讲过的知识点的理解程度，</w:t>
      </w:r>
      <w:r>
        <w:rPr>
          <w:rFonts w:hint="eastAsia" w:ascii="仿宋" w:hAnsi="仿宋" w:eastAsia="仿宋"/>
          <w:sz w:val="28"/>
          <w:szCs w:val="28"/>
        </w:rPr>
        <w:t>也</w:t>
      </w:r>
      <w:r>
        <w:rPr>
          <w:rFonts w:ascii="仿宋" w:hAnsi="仿宋" w:eastAsia="仿宋"/>
          <w:sz w:val="28"/>
          <w:szCs w:val="28"/>
        </w:rPr>
        <w:t>可以了解全班同学</w:t>
      </w:r>
      <w:r>
        <w:rPr>
          <w:rFonts w:hint="eastAsia" w:ascii="仿宋" w:hAnsi="仿宋" w:eastAsia="仿宋"/>
          <w:sz w:val="28"/>
          <w:szCs w:val="28"/>
        </w:rPr>
        <w:t>对</w:t>
      </w:r>
      <w:r>
        <w:rPr>
          <w:rFonts w:ascii="仿宋" w:hAnsi="仿宋" w:eastAsia="仿宋"/>
          <w:sz w:val="28"/>
          <w:szCs w:val="28"/>
        </w:rPr>
        <w:t>授课</w:t>
      </w:r>
      <w:r>
        <w:rPr>
          <w:rFonts w:hint="eastAsia" w:ascii="仿宋" w:hAnsi="仿宋" w:eastAsia="仿宋"/>
          <w:sz w:val="28"/>
          <w:szCs w:val="28"/>
        </w:rPr>
        <w:t>知识</w:t>
      </w:r>
      <w:r>
        <w:rPr>
          <w:rFonts w:ascii="仿宋" w:hAnsi="仿宋" w:eastAsia="仿宋"/>
          <w:sz w:val="28"/>
          <w:szCs w:val="28"/>
        </w:rPr>
        <w:t>点的理解情况</w:t>
      </w:r>
      <w:r>
        <w:rPr>
          <w:rFonts w:hint="eastAsia" w:ascii="仿宋" w:hAnsi="仿宋" w:eastAsia="仿宋"/>
          <w:sz w:val="28"/>
          <w:szCs w:val="28"/>
        </w:rPr>
        <w:t>。</w:t>
      </w:r>
      <w:r>
        <w:rPr>
          <w:rFonts w:ascii="仿宋" w:hAnsi="仿宋" w:eastAsia="仿宋"/>
          <w:sz w:val="28"/>
          <w:szCs w:val="28"/>
        </w:rPr>
        <w:t>这种</w:t>
      </w:r>
      <w:r>
        <w:rPr>
          <w:rFonts w:hint="eastAsia" w:ascii="仿宋" w:hAnsi="仿宋" w:eastAsia="仿宋"/>
          <w:sz w:val="28"/>
          <w:szCs w:val="28"/>
        </w:rPr>
        <w:t>方式</w:t>
      </w:r>
      <w:r>
        <w:rPr>
          <w:rFonts w:ascii="仿宋" w:hAnsi="仿宋" w:eastAsia="仿宋"/>
          <w:sz w:val="28"/>
          <w:szCs w:val="28"/>
        </w:rPr>
        <w:t>会提高课堂听课效率。</w:t>
      </w:r>
    </w:p>
    <w:p>
      <w:pPr>
        <w:rPr>
          <w:rFonts w:ascii="仿宋" w:hAnsi="仿宋" w:eastAsia="仿宋"/>
          <w:sz w:val="28"/>
          <w:szCs w:val="28"/>
        </w:rPr>
      </w:pPr>
    </w:p>
    <w:p>
      <w:pPr>
        <w:jc w:val="center"/>
        <w:rPr>
          <w:rFonts w:ascii="仿宋" w:hAnsi="仿宋" w:eastAsia="仿宋"/>
          <w:sz w:val="28"/>
          <w:szCs w:val="28"/>
        </w:rPr>
      </w:pPr>
      <w:r>
        <w:drawing>
          <wp:inline distT="0" distB="0" distL="0" distR="0">
            <wp:extent cx="3717290" cy="29419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3722864" cy="2946557"/>
                    </a:xfrm>
                    <a:prstGeom prst="rect">
                      <a:avLst/>
                    </a:prstGeom>
                  </pic:spPr>
                </pic:pic>
              </a:graphicData>
            </a:graphic>
          </wp:inline>
        </w:drawing>
      </w:r>
    </w:p>
    <w:p>
      <w:pPr>
        <w:rPr>
          <w:rFonts w:ascii="仿宋" w:hAnsi="仿宋" w:eastAsia="仿宋"/>
          <w:sz w:val="28"/>
          <w:szCs w:val="28"/>
        </w:rPr>
      </w:pPr>
      <w:r>
        <w:rPr>
          <w:rFonts w:hint="eastAsia" w:ascii="仿宋" w:hAnsi="仿宋" w:eastAsia="仿宋"/>
          <w:sz w:val="28"/>
          <w:szCs w:val="28"/>
        </w:rPr>
        <w:t xml:space="preserve">   大学</w:t>
      </w:r>
      <w:r>
        <w:rPr>
          <w:rFonts w:ascii="仿宋" w:hAnsi="仿宋" w:eastAsia="仿宋"/>
          <w:sz w:val="28"/>
          <w:szCs w:val="28"/>
        </w:rPr>
        <w:t>物理学习的不仅是公式和计算方法，更重要的是</w:t>
      </w:r>
      <w:r>
        <w:rPr>
          <w:rFonts w:hint="eastAsia" w:ascii="仿宋" w:hAnsi="仿宋" w:eastAsia="仿宋"/>
          <w:sz w:val="28"/>
          <w:szCs w:val="28"/>
        </w:rPr>
        <w:t>训练</w:t>
      </w:r>
      <w:r>
        <w:rPr>
          <w:rFonts w:ascii="仿宋" w:hAnsi="仿宋" w:eastAsia="仿宋"/>
          <w:sz w:val="28"/>
          <w:szCs w:val="28"/>
        </w:rPr>
        <w:t>物理思维</w:t>
      </w:r>
      <w:r>
        <w:rPr>
          <w:rFonts w:hint="eastAsia" w:ascii="仿宋" w:hAnsi="仿宋" w:eastAsia="仿宋"/>
          <w:sz w:val="28"/>
          <w:szCs w:val="28"/>
        </w:rPr>
        <w:t>，</w:t>
      </w:r>
      <w:r>
        <w:rPr>
          <w:rFonts w:ascii="仿宋" w:hAnsi="仿宋" w:eastAsia="仿宋"/>
          <w:sz w:val="28"/>
          <w:szCs w:val="28"/>
        </w:rPr>
        <w:t>为同学们以后的专业打下基础</w:t>
      </w:r>
      <w:r>
        <w:rPr>
          <w:rFonts w:hint="eastAsia" w:ascii="仿宋" w:hAnsi="仿宋" w:eastAsia="仿宋"/>
          <w:sz w:val="28"/>
          <w:szCs w:val="28"/>
        </w:rPr>
        <w:t>。</w:t>
      </w:r>
      <w:r>
        <w:rPr>
          <w:rFonts w:ascii="仿宋" w:hAnsi="仿宋" w:eastAsia="仿宋"/>
          <w:sz w:val="28"/>
          <w:szCs w:val="28"/>
        </w:rPr>
        <w:t>因此</w:t>
      </w:r>
      <w:r>
        <w:rPr>
          <w:rFonts w:hint="eastAsia" w:ascii="仿宋" w:hAnsi="仿宋" w:eastAsia="仿宋"/>
          <w:sz w:val="28"/>
          <w:szCs w:val="28"/>
        </w:rPr>
        <w:t>，</w:t>
      </w:r>
      <w:r>
        <w:rPr>
          <w:rFonts w:ascii="仿宋" w:hAnsi="仿宋" w:eastAsia="仿宋"/>
          <w:sz w:val="28"/>
          <w:szCs w:val="28"/>
        </w:rPr>
        <w:t>我的课堂上还有小组讨论，给出不同</w:t>
      </w:r>
      <w:r>
        <w:rPr>
          <w:rFonts w:hint="eastAsia" w:ascii="仿宋" w:hAnsi="仿宋" w:eastAsia="仿宋"/>
          <w:sz w:val="28"/>
          <w:szCs w:val="28"/>
        </w:rPr>
        <w:t>类型</w:t>
      </w:r>
      <w:r>
        <w:rPr>
          <w:rFonts w:ascii="仿宋" w:hAnsi="仿宋" w:eastAsia="仿宋"/>
          <w:sz w:val="28"/>
          <w:szCs w:val="28"/>
        </w:rPr>
        <w:t>的讨论题目，分组讨论后给出答案。</w:t>
      </w:r>
      <w:r>
        <w:rPr>
          <w:rFonts w:hint="eastAsia" w:ascii="仿宋" w:hAnsi="仿宋" w:eastAsia="仿宋"/>
          <w:sz w:val="28"/>
          <w:szCs w:val="28"/>
        </w:rPr>
        <w:t>课后</w:t>
      </w:r>
      <w:r>
        <w:rPr>
          <w:rFonts w:ascii="仿宋" w:hAnsi="仿宋" w:eastAsia="仿宋"/>
          <w:sz w:val="28"/>
          <w:szCs w:val="28"/>
        </w:rPr>
        <w:t>我会根据各组的回答给出相应的分数。</w:t>
      </w:r>
    </w:p>
    <w:p>
      <w:pPr>
        <w:rPr>
          <w:rFonts w:ascii="仿宋" w:hAnsi="仿宋" w:eastAsia="仿宋"/>
          <w:sz w:val="28"/>
          <w:szCs w:val="28"/>
        </w:rPr>
      </w:pPr>
      <w:r>
        <w:drawing>
          <wp:inline distT="0" distB="0" distL="0" distR="0">
            <wp:extent cx="2425700" cy="11614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2444033" cy="1170230"/>
                    </a:xfrm>
                    <a:prstGeom prst="rect">
                      <a:avLst/>
                    </a:prstGeom>
                  </pic:spPr>
                </pic:pic>
              </a:graphicData>
            </a:graphic>
          </wp:inline>
        </w:drawing>
      </w:r>
      <w:r>
        <w:rPr>
          <w:rFonts w:hint="eastAsia" w:ascii="仿宋" w:hAnsi="仿宋" w:eastAsia="仿宋"/>
          <w:sz w:val="28"/>
          <w:szCs w:val="28"/>
        </w:rPr>
        <w:t xml:space="preserve">  </w:t>
      </w:r>
      <w:r>
        <w:drawing>
          <wp:inline distT="0" distB="0" distL="0" distR="0">
            <wp:extent cx="2551430" cy="1323975"/>
            <wp:effectExtent l="0" t="0" r="127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2566599" cy="1332122"/>
                    </a:xfrm>
                    <a:prstGeom prst="rect">
                      <a:avLst/>
                    </a:prstGeom>
                  </pic:spPr>
                </pic:pic>
              </a:graphicData>
            </a:graphic>
          </wp:inline>
        </w:drawing>
      </w:r>
    </w:p>
    <w:p>
      <w:pPr>
        <w:rPr>
          <w:rFonts w:ascii="仿宋" w:hAnsi="仿宋" w:eastAsia="仿宋"/>
          <w:sz w:val="28"/>
          <w:szCs w:val="28"/>
        </w:rPr>
      </w:pPr>
      <w:r>
        <w:drawing>
          <wp:anchor distT="0" distB="0" distL="114300" distR="114300" simplePos="0" relativeHeight="251661312" behindDoc="0" locked="0" layoutInCell="1" allowOverlap="1">
            <wp:simplePos x="0" y="0"/>
            <wp:positionH relativeFrom="column">
              <wp:posOffset>2919730</wp:posOffset>
            </wp:positionH>
            <wp:positionV relativeFrom="paragraph">
              <wp:posOffset>226695</wp:posOffset>
            </wp:positionV>
            <wp:extent cx="1976120" cy="1482090"/>
            <wp:effectExtent l="0" t="0" r="0" b="0"/>
            <wp:wrapNone/>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6276" cy="1481857"/>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191135</wp:posOffset>
            </wp:positionH>
            <wp:positionV relativeFrom="paragraph">
              <wp:posOffset>227330</wp:posOffset>
            </wp:positionV>
            <wp:extent cx="1957070" cy="1467485"/>
            <wp:effectExtent l="0" t="0" r="0" b="0"/>
            <wp:wrapNone/>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6878" cy="1467313"/>
                    </a:xfrm>
                    <a:prstGeom prst="rect">
                      <a:avLst/>
                    </a:prstGeom>
                  </pic:spPr>
                </pic:pic>
              </a:graphicData>
            </a:graphic>
          </wp:anchor>
        </w:drawing>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xml:space="preserve">    课后</w:t>
      </w:r>
      <w:r>
        <w:rPr>
          <w:rFonts w:ascii="仿宋" w:hAnsi="仿宋" w:eastAsia="仿宋"/>
          <w:sz w:val="28"/>
          <w:szCs w:val="28"/>
        </w:rPr>
        <w:t>我会在SPOCs平台发布课后练习及作业，同学们需要在网络上完成这些任务。平台</w:t>
      </w:r>
      <w:r>
        <w:rPr>
          <w:rFonts w:hint="eastAsia" w:ascii="仿宋" w:hAnsi="仿宋" w:eastAsia="仿宋"/>
          <w:sz w:val="28"/>
          <w:szCs w:val="28"/>
        </w:rPr>
        <w:t>上</w:t>
      </w:r>
      <w:r>
        <w:rPr>
          <w:rFonts w:ascii="仿宋" w:hAnsi="仿宋" w:eastAsia="仿宋"/>
          <w:sz w:val="28"/>
          <w:szCs w:val="28"/>
        </w:rPr>
        <w:t>还会开设讨论</w:t>
      </w:r>
      <w:r>
        <w:rPr>
          <w:rFonts w:hint="eastAsia" w:ascii="仿宋" w:hAnsi="仿宋" w:eastAsia="仿宋"/>
          <w:sz w:val="28"/>
          <w:szCs w:val="28"/>
        </w:rPr>
        <w:t>区</w:t>
      </w:r>
      <w:r>
        <w:rPr>
          <w:rFonts w:ascii="仿宋" w:hAnsi="仿宋" w:eastAsia="仿宋"/>
          <w:sz w:val="28"/>
          <w:szCs w:val="28"/>
        </w:rPr>
        <w:t>，一些课堂上没有解决的问题或者课堂之外的物理</w:t>
      </w:r>
      <w:r>
        <w:rPr>
          <w:rFonts w:hint="eastAsia" w:ascii="仿宋" w:hAnsi="仿宋" w:eastAsia="仿宋"/>
          <w:sz w:val="28"/>
          <w:szCs w:val="28"/>
        </w:rPr>
        <w:t>现象</w:t>
      </w:r>
      <w:r>
        <w:rPr>
          <w:rFonts w:ascii="仿宋" w:hAnsi="仿宋" w:eastAsia="仿宋"/>
          <w:sz w:val="28"/>
          <w:szCs w:val="28"/>
        </w:rPr>
        <w:t>分析，都可以在讨论</w:t>
      </w:r>
      <w:r>
        <w:rPr>
          <w:rFonts w:hint="eastAsia" w:ascii="仿宋" w:hAnsi="仿宋" w:eastAsia="仿宋"/>
          <w:sz w:val="28"/>
          <w:szCs w:val="28"/>
        </w:rPr>
        <w:t>区</w:t>
      </w:r>
      <w:r>
        <w:rPr>
          <w:rFonts w:ascii="仿宋" w:hAnsi="仿宋" w:eastAsia="仿宋"/>
          <w:sz w:val="28"/>
          <w:szCs w:val="28"/>
        </w:rPr>
        <w:t>完成。</w:t>
      </w:r>
    </w:p>
    <w:p>
      <w:pPr>
        <w:ind w:firstLine="210" w:firstLineChars="100"/>
        <w:rPr>
          <w:rFonts w:ascii="仿宋" w:hAnsi="仿宋" w:eastAsia="仿宋"/>
          <w:sz w:val="28"/>
          <w:szCs w:val="28"/>
        </w:rPr>
      </w:pPr>
      <w:r>
        <w:drawing>
          <wp:inline distT="0" distB="0" distL="0" distR="0">
            <wp:extent cx="2358390" cy="2425700"/>
            <wp:effectExtent l="0" t="0" r="38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2368223" cy="2436083"/>
                    </a:xfrm>
                    <a:prstGeom prst="rect">
                      <a:avLst/>
                    </a:prstGeom>
                  </pic:spPr>
                </pic:pic>
              </a:graphicData>
            </a:graphic>
          </wp:inline>
        </w:drawing>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drawing>
          <wp:inline distT="0" distB="0" distL="0" distR="0">
            <wp:extent cx="2080260" cy="280162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2093244" cy="2819050"/>
                    </a:xfrm>
                    <a:prstGeom prst="rect">
                      <a:avLst/>
                    </a:prstGeom>
                  </pic:spPr>
                </pic:pic>
              </a:graphicData>
            </a:graphic>
          </wp:inline>
        </w:drawing>
      </w:r>
    </w:p>
    <w:p>
      <w:pPr>
        <w:rPr>
          <w:rFonts w:ascii="仿宋" w:hAnsi="仿宋" w:eastAsia="仿宋"/>
          <w:sz w:val="28"/>
          <w:szCs w:val="28"/>
        </w:rPr>
      </w:pPr>
      <w:r>
        <w:rPr>
          <w:rFonts w:hint="eastAsia" w:ascii="仿宋" w:hAnsi="仿宋" w:eastAsia="仿宋"/>
          <w:sz w:val="28"/>
          <w:szCs w:val="28"/>
        </w:rPr>
        <w:t xml:space="preserve">   总之</w:t>
      </w:r>
      <w:r>
        <w:rPr>
          <w:rFonts w:ascii="仿宋" w:hAnsi="仿宋" w:eastAsia="仿宋"/>
          <w:sz w:val="28"/>
          <w:szCs w:val="28"/>
        </w:rPr>
        <w:t>，在整个学期</w:t>
      </w:r>
      <w:r>
        <w:rPr>
          <w:rFonts w:hint="eastAsia" w:ascii="仿宋" w:hAnsi="仿宋" w:eastAsia="仿宋"/>
          <w:sz w:val="28"/>
          <w:szCs w:val="28"/>
        </w:rPr>
        <w:t>教学</w:t>
      </w:r>
      <w:r>
        <w:rPr>
          <w:rFonts w:ascii="仿宋" w:hAnsi="仿宋" w:eastAsia="仿宋"/>
          <w:sz w:val="28"/>
          <w:szCs w:val="28"/>
        </w:rPr>
        <w:t>过程中的所有细节都会有相应的分数，</w:t>
      </w:r>
      <w:r>
        <w:rPr>
          <w:rFonts w:hint="eastAsia" w:ascii="仿宋" w:hAnsi="仿宋" w:eastAsia="仿宋"/>
          <w:sz w:val="28"/>
          <w:szCs w:val="28"/>
        </w:rPr>
        <w:t>这样</w:t>
      </w:r>
      <w:r>
        <w:rPr>
          <w:rFonts w:ascii="仿宋" w:hAnsi="仿宋" w:eastAsia="仿宋"/>
          <w:sz w:val="28"/>
          <w:szCs w:val="28"/>
        </w:rPr>
        <w:t>做的主要目的是为了使同学们更注重平时学习，而不是只关心最后的考试。</w:t>
      </w:r>
    </w:p>
    <w:p>
      <w:pPr>
        <w:jc w:val="center"/>
        <w:rPr>
          <w:rFonts w:ascii="仿宋" w:hAnsi="仿宋" w:eastAsia="仿宋"/>
          <w:sz w:val="28"/>
          <w:szCs w:val="28"/>
        </w:rPr>
      </w:pPr>
      <w:r>
        <w:drawing>
          <wp:inline distT="0" distB="0" distL="0" distR="0">
            <wp:extent cx="5274310" cy="263334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5274310" cy="2633345"/>
                    </a:xfrm>
                    <a:prstGeom prst="rect">
                      <a:avLst/>
                    </a:prstGeom>
                  </pic:spPr>
                </pic:pic>
              </a:graphicData>
            </a:graphic>
          </wp:inline>
        </w:drawing>
      </w:r>
    </w:p>
    <w:p>
      <w:pPr>
        <w:rPr>
          <w:rFonts w:ascii="仿宋" w:hAnsi="仿宋" w:eastAsia="仿宋"/>
          <w:sz w:val="28"/>
          <w:szCs w:val="28"/>
        </w:rPr>
      </w:pPr>
      <w:r>
        <w:rPr>
          <w:rFonts w:hint="eastAsia" w:ascii="仿宋" w:hAnsi="仿宋" w:eastAsia="仿宋"/>
          <w:sz w:val="28"/>
          <w:szCs w:val="28"/>
        </w:rPr>
        <w:t xml:space="preserve">    因为</w:t>
      </w:r>
      <w:r>
        <w:rPr>
          <w:rFonts w:ascii="仿宋" w:hAnsi="仿宋" w:eastAsia="仿宋"/>
          <w:sz w:val="28"/>
          <w:szCs w:val="28"/>
        </w:rPr>
        <w:t>授课形式不同，</w:t>
      </w:r>
      <w:r>
        <w:rPr>
          <w:rFonts w:hint="eastAsia" w:ascii="仿宋" w:hAnsi="仿宋" w:eastAsia="仿宋"/>
          <w:sz w:val="28"/>
          <w:szCs w:val="28"/>
        </w:rPr>
        <w:t>所以</w:t>
      </w:r>
      <w:r>
        <w:rPr>
          <w:rFonts w:ascii="仿宋" w:hAnsi="仿宋" w:eastAsia="仿宋"/>
          <w:sz w:val="28"/>
          <w:szCs w:val="28"/>
        </w:rPr>
        <w:t>班级人数不能太多。希望</w:t>
      </w:r>
      <w:r>
        <w:rPr>
          <w:rFonts w:hint="eastAsia" w:ascii="仿宋" w:hAnsi="仿宋" w:eastAsia="仿宋"/>
          <w:sz w:val="28"/>
          <w:szCs w:val="28"/>
        </w:rPr>
        <w:t>对</w:t>
      </w:r>
      <w:r>
        <w:rPr>
          <w:rFonts w:ascii="仿宋" w:hAnsi="仿宋" w:eastAsia="仿宋"/>
          <w:sz w:val="28"/>
          <w:szCs w:val="28"/>
        </w:rPr>
        <w:t>物理感兴趣的同学，想为学习物理而付出努力的同学能够选择我的班级</w:t>
      </w:r>
      <w:r>
        <w:rPr>
          <w:rFonts w:hint="eastAsia" w:ascii="仿宋" w:hAnsi="仿宋" w:eastAsia="仿宋"/>
          <w:sz w:val="28"/>
          <w:szCs w:val="28"/>
        </w:rPr>
        <w:t>，</w:t>
      </w:r>
      <w:r>
        <w:rPr>
          <w:rFonts w:ascii="仿宋" w:hAnsi="仿宋" w:eastAsia="仿宋"/>
          <w:sz w:val="28"/>
          <w:szCs w:val="28"/>
        </w:rPr>
        <w:t>真心</w:t>
      </w:r>
      <w:r>
        <w:rPr>
          <w:rFonts w:hint="eastAsia" w:ascii="仿宋" w:hAnsi="仿宋" w:eastAsia="仿宋"/>
          <w:sz w:val="28"/>
          <w:szCs w:val="28"/>
        </w:rPr>
        <w:t>的欢迎</w:t>
      </w:r>
      <w:r>
        <w:rPr>
          <w:rFonts w:ascii="仿宋" w:hAnsi="仿宋" w:eastAsia="仿宋"/>
          <w:sz w:val="28"/>
          <w:szCs w:val="28"/>
        </w:rPr>
        <w:t>每一位选择本班的同学，让我们一起努力，为你打开物理世界的大门！</w:t>
      </w:r>
    </w:p>
    <w:p>
      <w:pPr>
        <w:ind w:firstLine="562" w:firstLineChars="200"/>
        <w:rPr>
          <w:rFonts w:ascii="仿宋" w:hAnsi="仿宋" w:eastAsia="仿宋"/>
          <w:sz w:val="28"/>
          <w:szCs w:val="28"/>
        </w:rPr>
      </w:pPr>
      <w:r>
        <w:rPr>
          <w:rFonts w:hint="eastAsia" w:ascii="仿宋" w:hAnsi="仿宋" w:eastAsia="仿宋"/>
          <w:b/>
          <w:sz w:val="28"/>
          <w:szCs w:val="28"/>
        </w:rPr>
        <w:t>9、裴世鑫</w:t>
      </w:r>
      <w:r>
        <w:rPr>
          <w:rFonts w:hint="eastAsia" w:ascii="仿宋" w:hAnsi="仿宋" w:eastAsia="仿宋"/>
          <w:sz w:val="28"/>
          <w:szCs w:val="28"/>
        </w:rPr>
        <w:t>，男，教授</w:t>
      </w:r>
      <w:r>
        <w:rPr>
          <w:rFonts w:ascii="仿宋" w:hAnsi="仿宋" w:eastAsia="仿宋"/>
          <w:sz w:val="28"/>
          <w:szCs w:val="28"/>
        </w:rPr>
        <w:t>，</w:t>
      </w:r>
      <w:r>
        <w:rPr>
          <w:rFonts w:hint="eastAsia" w:ascii="仿宋" w:hAnsi="仿宋" w:eastAsia="仿宋"/>
          <w:sz w:val="28"/>
          <w:szCs w:val="28"/>
        </w:rPr>
        <w:t>江苏省“青蓝工程”中青年学术带头人培养对象，先后主持各级各类教学改革项目</w:t>
      </w:r>
      <w:r>
        <w:rPr>
          <w:rFonts w:ascii="仿宋" w:hAnsi="仿宋" w:eastAsia="仿宋"/>
          <w:sz w:val="28"/>
          <w:szCs w:val="28"/>
        </w:rPr>
        <w:t>10余项，出版教材2部。先后在江苏省微课教学竞赛、江苏省基础物理讲课竞赛和江苏省移动教学大赛中获得一等奖，先后五次被南京信息工程大学授予“教学十佳教师”称号，七次获得南京信息工程大学教学优秀奖，两次获得南京信息工程大学教学成果奖，2014年，被南京信息工程大学授予教学突出贡献奖。2017年，主讲的《光电信息技术实验》获江苏省“十三五”在线课程立项建设，2018年，主持建设的《光谱学与光谱技术》在线课程获江苏省研究生教育教学改</w:t>
      </w:r>
      <w:r>
        <w:rPr>
          <w:rFonts w:hint="eastAsia" w:ascii="仿宋" w:hAnsi="仿宋" w:eastAsia="仿宋"/>
          <w:sz w:val="28"/>
          <w:szCs w:val="28"/>
        </w:rPr>
        <w:t>革立项建设。目前，在线运行《光电信息技术实验》、《大学物理》等</w:t>
      </w:r>
      <w:r>
        <w:rPr>
          <w:rFonts w:ascii="仿宋" w:hAnsi="仿宋" w:eastAsia="仿宋"/>
          <w:sz w:val="28"/>
          <w:szCs w:val="28"/>
        </w:rPr>
        <w:t>5门课程。在2019-2020-1学习的《大学物理（下）》教学中，将继续采用线上线下相结合的“翻转课堂”模式，教学内容的一半内容（时间）要求学生在线上完成，每周在线下集中一次，讨论线上学习的重点、难点和考点。</w:t>
      </w:r>
    </w:p>
    <w:p>
      <w:pPr>
        <w:tabs>
          <w:tab w:val="left" w:pos="1824"/>
        </w:tabs>
        <w:ind w:firstLine="562" w:firstLineChars="200"/>
        <w:rPr>
          <w:rFonts w:ascii="仿宋" w:hAnsi="仿宋" w:eastAsia="仿宋"/>
          <w:sz w:val="28"/>
          <w:szCs w:val="28"/>
        </w:rPr>
      </w:pPr>
      <w:r>
        <w:rPr>
          <w:rFonts w:hint="eastAsia" w:ascii="仿宋" w:hAnsi="仿宋" w:eastAsia="仿宋"/>
          <w:b/>
          <w:color w:val="000000"/>
          <w:kern w:val="0"/>
          <w:sz w:val="28"/>
          <w:szCs w:val="28"/>
        </w:rPr>
        <w:t>10、杨翠红</w:t>
      </w:r>
      <w:r>
        <w:rPr>
          <w:rFonts w:hint="eastAsia" w:ascii="仿宋" w:hAnsi="仿宋" w:eastAsia="仿宋"/>
          <w:color w:val="000000"/>
          <w:kern w:val="0"/>
          <w:sz w:val="28"/>
          <w:szCs w:val="28"/>
        </w:rPr>
        <w:t>，</w:t>
      </w:r>
      <w:r>
        <w:rPr>
          <w:rFonts w:ascii="仿宋" w:hAnsi="仿宋" w:eastAsia="仿宋"/>
          <w:color w:val="000000"/>
          <w:kern w:val="0"/>
          <w:sz w:val="28"/>
          <w:szCs w:val="28"/>
        </w:rPr>
        <w:t>博士、教授、硕士生导师。江苏省高校“青蓝工程”中青年学术带头人。</w:t>
      </w:r>
      <w:r>
        <w:rPr>
          <w:rFonts w:ascii="仿宋" w:hAnsi="仿宋" w:eastAsia="仿宋"/>
          <w:sz w:val="28"/>
          <w:szCs w:val="28"/>
        </w:rPr>
        <w:t>比利时Antwerpen大学博士后</w:t>
      </w:r>
      <w:r>
        <w:rPr>
          <w:rFonts w:hint="eastAsia" w:ascii="仿宋" w:hAnsi="仿宋" w:eastAsia="仿宋"/>
          <w:sz w:val="28"/>
          <w:szCs w:val="28"/>
        </w:rPr>
        <w:t>；澳大利亚悉尼科技大学</w:t>
      </w:r>
      <w:r>
        <w:rPr>
          <w:rFonts w:ascii="仿宋" w:hAnsi="仿宋" w:eastAsia="仿宋"/>
          <w:sz w:val="28"/>
          <w:szCs w:val="28"/>
        </w:rPr>
        <w:t>国家公</w:t>
      </w:r>
      <w:r>
        <w:rPr>
          <w:rFonts w:hint="eastAsia" w:ascii="仿宋" w:hAnsi="仿宋" w:eastAsia="仿宋"/>
          <w:sz w:val="28"/>
          <w:szCs w:val="28"/>
        </w:rPr>
        <w:t>派</w:t>
      </w:r>
      <w:r>
        <w:rPr>
          <w:rFonts w:ascii="仿宋" w:hAnsi="仿宋" w:eastAsia="仿宋"/>
          <w:sz w:val="28"/>
          <w:szCs w:val="28"/>
        </w:rPr>
        <w:t>访问学者</w:t>
      </w:r>
      <w:r>
        <w:rPr>
          <w:rFonts w:hint="eastAsia" w:ascii="仿宋" w:hAnsi="仿宋" w:eastAsia="仿宋"/>
          <w:sz w:val="28"/>
          <w:szCs w:val="28"/>
        </w:rPr>
        <w:t>；</w:t>
      </w:r>
      <w:r>
        <w:rPr>
          <w:rFonts w:ascii="仿宋" w:hAnsi="仿宋" w:eastAsia="仿宋"/>
          <w:sz w:val="28"/>
          <w:szCs w:val="28"/>
        </w:rPr>
        <w:t>澳大利亚Wollongong大学访问学者。主持</w:t>
      </w:r>
      <w:r>
        <w:rPr>
          <w:rFonts w:hint="eastAsia" w:ascii="仿宋" w:hAnsi="仿宋" w:eastAsia="仿宋"/>
          <w:sz w:val="28"/>
          <w:szCs w:val="28"/>
        </w:rPr>
        <w:t>了</w:t>
      </w:r>
      <w:r>
        <w:rPr>
          <w:rFonts w:ascii="仿宋" w:hAnsi="仿宋" w:eastAsia="仿宋"/>
          <w:sz w:val="28"/>
          <w:szCs w:val="28"/>
        </w:rPr>
        <w:t>国家自然科学基金</w:t>
      </w:r>
      <w:r>
        <w:rPr>
          <w:rFonts w:hint="eastAsia" w:ascii="仿宋" w:hAnsi="仿宋" w:eastAsia="仿宋"/>
          <w:sz w:val="28"/>
          <w:szCs w:val="28"/>
        </w:rPr>
        <w:t>，比利时博士后基金，</w:t>
      </w:r>
      <w:r>
        <w:rPr>
          <w:rFonts w:ascii="仿宋" w:hAnsi="仿宋" w:eastAsia="仿宋"/>
          <w:sz w:val="28"/>
          <w:szCs w:val="28"/>
        </w:rPr>
        <w:t>江苏省自然科学基金</w:t>
      </w:r>
      <w:r>
        <w:rPr>
          <w:rFonts w:hint="eastAsia" w:ascii="仿宋" w:hAnsi="仿宋" w:eastAsia="仿宋"/>
          <w:sz w:val="28"/>
          <w:szCs w:val="28"/>
        </w:rPr>
        <w:t>，教育部留学回国基金。发表SCI学术论文三十多篇，教研论文4篇。获</w:t>
      </w:r>
      <w:r>
        <w:rPr>
          <w:rFonts w:ascii="仿宋" w:hAnsi="仿宋" w:eastAsia="仿宋"/>
          <w:sz w:val="28"/>
          <w:szCs w:val="28"/>
        </w:rPr>
        <w:t>南京市自然科学优秀学术论文奖</w:t>
      </w:r>
      <w:r>
        <w:rPr>
          <w:rFonts w:hint="eastAsia" w:ascii="仿宋" w:hAnsi="仿宋" w:eastAsia="仿宋"/>
          <w:sz w:val="28"/>
          <w:szCs w:val="28"/>
        </w:rPr>
        <w:t>2次。培养的硕士研究生有2名学生获“国家奖学金”。</w:t>
      </w:r>
    </w:p>
    <w:p>
      <w:pPr>
        <w:ind w:firstLine="560" w:firstLineChars="200"/>
        <w:rPr>
          <w:rFonts w:ascii="仿宋" w:hAnsi="仿宋" w:eastAsia="仿宋"/>
          <w:sz w:val="28"/>
          <w:szCs w:val="28"/>
        </w:rPr>
      </w:pPr>
      <w:r>
        <w:rPr>
          <w:rFonts w:ascii="仿宋" w:hAnsi="仿宋" w:eastAsia="仿宋"/>
          <w:sz w:val="28"/>
          <w:szCs w:val="28"/>
        </w:rPr>
        <w:t>长期从事</w:t>
      </w:r>
      <w:r>
        <w:rPr>
          <w:rFonts w:hint="eastAsia" w:ascii="仿宋" w:hAnsi="仿宋" w:eastAsia="仿宋"/>
          <w:sz w:val="28"/>
          <w:szCs w:val="28"/>
        </w:rPr>
        <w:t>《大学物理》、《电动力学》、《固体物理》</w:t>
      </w:r>
      <w:r>
        <w:rPr>
          <w:rFonts w:ascii="仿宋" w:hAnsi="仿宋" w:eastAsia="仿宋"/>
          <w:sz w:val="28"/>
          <w:szCs w:val="28"/>
        </w:rPr>
        <w:t>等课程的教学</w:t>
      </w:r>
      <w:r>
        <w:rPr>
          <w:rFonts w:hint="eastAsia" w:ascii="仿宋" w:hAnsi="仿宋" w:eastAsia="仿宋"/>
          <w:sz w:val="28"/>
          <w:szCs w:val="28"/>
        </w:rPr>
        <w:t>，</w:t>
      </w:r>
      <w:r>
        <w:rPr>
          <w:rFonts w:ascii="仿宋" w:hAnsi="仿宋" w:eastAsia="仿宋"/>
          <w:sz w:val="28"/>
          <w:szCs w:val="28"/>
        </w:rPr>
        <w:t>有着强烈的工作责任心和事业心</w:t>
      </w:r>
      <w:r>
        <w:rPr>
          <w:rFonts w:hint="eastAsia" w:ascii="仿宋" w:hAnsi="仿宋" w:eastAsia="仿宋"/>
          <w:sz w:val="28"/>
          <w:szCs w:val="28"/>
        </w:rPr>
        <w:t>，</w:t>
      </w:r>
      <w:r>
        <w:rPr>
          <w:rFonts w:ascii="仿宋" w:hAnsi="仿宋" w:eastAsia="仿宋"/>
          <w:sz w:val="28"/>
          <w:szCs w:val="28"/>
        </w:rPr>
        <w:t>能认真细致地扣好教学的各个环节</w:t>
      </w:r>
      <w:r>
        <w:rPr>
          <w:rFonts w:hint="eastAsia" w:ascii="仿宋" w:hAnsi="仿宋" w:eastAsia="仿宋"/>
          <w:sz w:val="28"/>
          <w:szCs w:val="28"/>
        </w:rPr>
        <w:t>，</w:t>
      </w:r>
      <w:r>
        <w:rPr>
          <w:rFonts w:ascii="仿宋" w:hAnsi="仿宋" w:eastAsia="仿宋"/>
          <w:sz w:val="28"/>
          <w:szCs w:val="28"/>
        </w:rPr>
        <w:t>多次被教学督导评价为优秀。教学内容娴熟，并能将相关内容融汇贯通</w:t>
      </w:r>
      <w:r>
        <w:rPr>
          <w:rFonts w:hint="eastAsia" w:ascii="仿宋" w:hAnsi="仿宋" w:eastAsia="仿宋"/>
          <w:sz w:val="28"/>
          <w:szCs w:val="28"/>
        </w:rPr>
        <w:t>。重点内容采用板书的方式，</w:t>
      </w:r>
      <w:r>
        <w:rPr>
          <w:rFonts w:ascii="仿宋" w:hAnsi="仿宋" w:eastAsia="仿宋"/>
          <w:sz w:val="28"/>
          <w:szCs w:val="28"/>
        </w:rPr>
        <w:t>由浅入深地引导、突出重点，层次分明、激发学生主动思考</w:t>
      </w:r>
      <w:r>
        <w:rPr>
          <w:rFonts w:hint="eastAsia" w:ascii="仿宋" w:hAnsi="仿宋" w:eastAsia="仿宋"/>
          <w:sz w:val="28"/>
          <w:szCs w:val="28"/>
        </w:rPr>
        <w:t>，</w:t>
      </w:r>
      <w:r>
        <w:rPr>
          <w:rFonts w:ascii="仿宋" w:hAnsi="仿宋" w:eastAsia="仿宋"/>
          <w:sz w:val="28"/>
          <w:szCs w:val="28"/>
        </w:rPr>
        <w:t>努力提高他们的学习积极性和应用、创新能力。</w:t>
      </w:r>
    </w:p>
    <w:p>
      <w:pPr>
        <w:ind w:firstLine="562" w:firstLineChars="200"/>
        <w:rPr>
          <w:rFonts w:ascii="仿宋" w:hAnsi="仿宋" w:eastAsia="仿宋"/>
          <w:sz w:val="28"/>
          <w:szCs w:val="28"/>
        </w:rPr>
      </w:pPr>
      <w:r>
        <w:rPr>
          <w:rFonts w:hint="eastAsia" w:ascii="仿宋" w:hAnsi="仿宋" w:eastAsia="仿宋"/>
          <w:b/>
          <w:sz w:val="28"/>
          <w:szCs w:val="28"/>
        </w:rPr>
        <w:t>11、孙婷婷</w:t>
      </w:r>
      <w:r>
        <w:rPr>
          <w:rFonts w:hint="eastAsia" w:ascii="仿宋" w:hAnsi="仿宋" w:eastAsia="仿宋"/>
          <w:sz w:val="28"/>
          <w:szCs w:val="28"/>
        </w:rPr>
        <w:t>，女，南京信息工程大学物理与光电学院教师，</w:t>
      </w:r>
      <w:r>
        <w:rPr>
          <w:rFonts w:ascii="仿宋" w:hAnsi="仿宋" w:eastAsia="仿宋"/>
          <w:sz w:val="28"/>
          <w:szCs w:val="28"/>
        </w:rPr>
        <w:t>2008年毕业于南开大学，理学博士。2011年，赴加拿大做访问学者。主讲《大学物理》和《大学物理实验》课程多年，课堂讲授生动形象，注重物理图像的建立及知识的内在联系，擅长结合生活中的现象启发学生思考，实现知识的迁移和应用的扩展。主持校级教学改革项目多项，发表教学论文多篇。判天地之美，析万物之理，让我们在课堂中感受物理的色彩斑斓，领略物理的独特魅力。</w:t>
      </w:r>
    </w:p>
    <w:p>
      <w:pPr>
        <w:ind w:firstLine="562" w:firstLineChars="200"/>
        <w:rPr>
          <w:rFonts w:ascii="仿宋" w:hAnsi="仿宋" w:eastAsia="仿宋"/>
          <w:sz w:val="28"/>
          <w:szCs w:val="28"/>
        </w:rPr>
      </w:pPr>
      <w:r>
        <w:rPr>
          <w:rFonts w:hint="eastAsia" w:ascii="仿宋" w:hAnsi="仿宋" w:eastAsia="仿宋"/>
          <w:b/>
          <w:sz w:val="28"/>
          <w:szCs w:val="28"/>
        </w:rPr>
        <w:t>12、李敏</w:t>
      </w:r>
      <w:r>
        <w:rPr>
          <w:rFonts w:hint="eastAsia" w:ascii="仿宋" w:hAnsi="仿宋" w:eastAsia="仿宋"/>
          <w:sz w:val="28"/>
          <w:szCs w:val="28"/>
        </w:rPr>
        <w:t>，女，博士，毕业于北京航空航天大学；主要从事光功能材料的设计、结构调控研究；以第一作者发表S</w:t>
      </w:r>
      <w:r>
        <w:rPr>
          <w:rFonts w:ascii="仿宋" w:hAnsi="仿宋" w:eastAsia="仿宋"/>
          <w:sz w:val="28"/>
          <w:szCs w:val="28"/>
        </w:rPr>
        <w:t>CI</w:t>
      </w:r>
      <w:r>
        <w:rPr>
          <w:rFonts w:hint="eastAsia" w:ascii="仿宋" w:hAnsi="仿宋" w:eastAsia="仿宋"/>
          <w:sz w:val="28"/>
          <w:szCs w:val="28"/>
        </w:rPr>
        <w:t>论文1</w:t>
      </w:r>
      <w:r>
        <w:rPr>
          <w:rFonts w:ascii="仿宋" w:hAnsi="仿宋" w:eastAsia="仿宋"/>
          <w:sz w:val="28"/>
          <w:szCs w:val="28"/>
        </w:rPr>
        <w:t>5</w:t>
      </w:r>
      <w:r>
        <w:rPr>
          <w:rFonts w:hint="eastAsia" w:ascii="仿宋" w:hAnsi="仿宋" w:eastAsia="仿宋"/>
          <w:sz w:val="28"/>
          <w:szCs w:val="28"/>
        </w:rPr>
        <w:t>篇；主持国家自然科学基金一项、山东省自然科学基金一项；</w:t>
      </w:r>
      <w:r>
        <w:rPr>
          <w:rFonts w:ascii="仿宋" w:hAnsi="仿宋" w:eastAsia="仿宋"/>
          <w:sz w:val="28"/>
          <w:szCs w:val="28"/>
        </w:rPr>
        <w:t>指导</w:t>
      </w:r>
      <w:r>
        <w:rPr>
          <w:rFonts w:hint="eastAsia" w:ascii="仿宋" w:hAnsi="仿宋" w:eastAsia="仿宋"/>
          <w:sz w:val="28"/>
          <w:szCs w:val="28"/>
        </w:rPr>
        <w:t>国家级大学生创新项目一项。</w:t>
      </w:r>
    </w:p>
    <w:p>
      <w:pPr>
        <w:ind w:firstLine="562" w:firstLineChars="200"/>
        <w:rPr>
          <w:rFonts w:ascii="仿宋" w:hAnsi="仿宋" w:eastAsia="仿宋"/>
          <w:sz w:val="28"/>
          <w:szCs w:val="28"/>
        </w:rPr>
      </w:pPr>
      <w:r>
        <w:rPr>
          <w:rFonts w:hint="eastAsia" w:ascii="仿宋" w:hAnsi="仿宋" w:eastAsia="仿宋"/>
          <w:b/>
          <w:sz w:val="28"/>
          <w:szCs w:val="28"/>
        </w:rPr>
        <w:t>教学方面主要讲授的课程：</w:t>
      </w:r>
      <w:r>
        <w:rPr>
          <w:rFonts w:hint="eastAsia" w:ascii="仿宋" w:hAnsi="仿宋" w:eastAsia="仿宋"/>
          <w:sz w:val="28"/>
          <w:szCs w:val="28"/>
        </w:rPr>
        <w:t>力学，电磁学、热学、大学物理及普通物理实验。</w:t>
      </w:r>
    </w:p>
    <w:p>
      <w:pPr>
        <w:ind w:firstLine="562" w:firstLineChars="200"/>
        <w:rPr>
          <w:rFonts w:ascii="仿宋" w:hAnsi="仿宋" w:eastAsia="仿宋"/>
          <w:sz w:val="28"/>
          <w:szCs w:val="28"/>
        </w:rPr>
      </w:pPr>
      <w:r>
        <w:rPr>
          <w:rFonts w:hint="eastAsia" w:ascii="仿宋" w:hAnsi="仿宋" w:eastAsia="仿宋"/>
          <w:b/>
          <w:sz w:val="28"/>
          <w:szCs w:val="28"/>
        </w:rPr>
        <w:t>大学物理的教学特点：</w:t>
      </w:r>
      <w:r>
        <w:rPr>
          <w:rFonts w:hint="eastAsia" w:ascii="仿宋" w:hAnsi="仿宋" w:eastAsia="仿宋"/>
          <w:sz w:val="28"/>
          <w:szCs w:val="28"/>
        </w:rPr>
        <w:t>在传统教学的基础上规范课程教学过程，以学生的学习为中心，制定详细全面的课程教学日程；优化课程教学内容，教学内容的选取立足于教材而不拘于教材，激发学生学习的动力，增加课程知识本身的吸引力；引进师生课堂实时交互系统，提高课堂教学质量；改课程习题课为专题讨论课激发学生的学习主动性、积极性。</w:t>
      </w:r>
    </w:p>
    <w:p>
      <w:pPr>
        <w:ind w:firstLine="562" w:firstLineChars="200"/>
        <w:rPr>
          <w:rFonts w:ascii="仿宋" w:hAnsi="仿宋" w:eastAsia="仿宋"/>
          <w:sz w:val="28"/>
          <w:szCs w:val="28"/>
        </w:rPr>
      </w:pPr>
      <w:r>
        <w:rPr>
          <w:rFonts w:hint="eastAsia" w:ascii="仿宋" w:hAnsi="仿宋" w:eastAsia="仿宋"/>
          <w:b/>
          <w:sz w:val="28"/>
          <w:szCs w:val="28"/>
        </w:rPr>
        <w:t>大学物理课程考核方式：</w:t>
      </w:r>
      <w:r>
        <w:rPr>
          <w:rFonts w:hint="eastAsia" w:ascii="仿宋" w:hAnsi="仿宋" w:eastAsia="仿宋"/>
          <w:sz w:val="28"/>
          <w:szCs w:val="28"/>
        </w:rPr>
        <w:t>强调平时学习课程的考核，课程考核由“期末成绩考核”向“平时学习过程+期末成绩考核”转变，吸引学生参与教学的全过程，变被动学习为主动学习。</w:t>
      </w:r>
    </w:p>
    <w:p>
      <w:pPr>
        <w:ind w:firstLine="560" w:firstLineChars="200"/>
        <w:rPr>
          <w:rFonts w:ascii="仿宋" w:hAnsi="仿宋" w:eastAsia="仿宋"/>
          <w:sz w:val="28"/>
          <w:szCs w:val="28"/>
        </w:rPr>
      </w:pPr>
      <w:r>
        <w:rPr>
          <w:rFonts w:hint="eastAsia" w:ascii="仿宋" w:hAnsi="仿宋" w:eastAsia="仿宋"/>
          <w:sz w:val="28"/>
          <w:szCs w:val="28"/>
        </w:rPr>
        <w:t>联系方式：1</w:t>
      </w:r>
      <w:r>
        <w:rPr>
          <w:rFonts w:ascii="仿宋" w:hAnsi="仿宋" w:eastAsia="仿宋"/>
          <w:sz w:val="28"/>
          <w:szCs w:val="28"/>
        </w:rPr>
        <w:t>3160026625</w:t>
      </w:r>
      <w:r>
        <w:rPr>
          <w:rFonts w:hint="eastAsia" w:ascii="仿宋" w:hAnsi="仿宋" w:eastAsia="仿宋"/>
          <w:sz w:val="28"/>
          <w:szCs w:val="28"/>
        </w:rPr>
        <w:t>（微信）</w:t>
      </w:r>
    </w:p>
    <w:p>
      <w:pPr>
        <w:ind w:firstLine="560" w:firstLineChars="200"/>
        <w:rPr>
          <w:rFonts w:ascii="仿宋" w:hAnsi="仿宋" w:eastAsia="仿宋"/>
          <w:sz w:val="28"/>
          <w:szCs w:val="28"/>
        </w:rPr>
      </w:pPr>
      <w:r>
        <w:rPr>
          <w:rFonts w:hint="eastAsia" w:ascii="仿宋" w:hAnsi="仿宋" w:eastAsia="仿宋"/>
          <w:sz w:val="28"/>
          <w:szCs w:val="28"/>
        </w:rPr>
        <w:t>13、</w:t>
      </w:r>
      <w:r>
        <w:rPr>
          <w:rFonts w:ascii="仿宋" w:hAnsi="仿宋" w:eastAsia="仿宋" w:cs="宋体"/>
          <w:b/>
          <w:kern w:val="0"/>
          <w:sz w:val="28"/>
          <w:szCs w:val="28"/>
        </w:rPr>
        <w:t>王俊锋</w:t>
      </w:r>
      <w:r>
        <w:rPr>
          <w:rFonts w:ascii="仿宋" w:hAnsi="仿宋" w:eastAsia="仿宋" w:cs="宋体"/>
          <w:kern w:val="0"/>
          <w:sz w:val="28"/>
          <w:szCs w:val="28"/>
        </w:rPr>
        <w:t>，女，理学博士，</w:t>
      </w:r>
      <w:r>
        <w:rPr>
          <w:rFonts w:ascii="Calibri" w:hAnsi="Calibri" w:eastAsia="仿宋" w:cs="Calibri"/>
          <w:kern w:val="0"/>
          <w:sz w:val="28"/>
          <w:szCs w:val="28"/>
        </w:rPr>
        <w:t> </w:t>
      </w:r>
      <w:r>
        <w:rPr>
          <w:rFonts w:ascii="仿宋" w:hAnsi="仿宋" w:eastAsia="仿宋" w:cs="宋体"/>
          <w:kern w:val="0"/>
          <w:sz w:val="28"/>
          <w:szCs w:val="28"/>
        </w:rPr>
        <w:t>副教授，硕士生导师，2009年毕业于南京大学凝聚态物理专业，2013年美国阿肯色大学访问学者，主要研究：光与物质相互作用中的非线性效应，量子光学效应，压缩态，纠缠态的产生以及耦合腔系统中的非线性及量子光学效应等。近几年发表十多篇SCI论文，主持国家自然科学基金项目一项。主讲大学物理，大学物理实验，量子光学，信息光学，大气光学，环境光学等多门课程。教学经验丰富，在讲课的过程中善于把所学知识与实际相结合，通过对应用的讲解和拓展加深学生对知识点的理解。上课有激情，课堂气氛活跃，善于互动，通过引导和激励的方式调动学生的积极性和探索精神。</w:t>
      </w:r>
      <w:r>
        <w:rPr>
          <w:rFonts w:hint="eastAsia" w:ascii="仿宋" w:hAnsi="仿宋" w:eastAsia="仿宋" w:cs="宋体"/>
          <w:kern w:val="0"/>
          <w:sz w:val="28"/>
          <w:szCs w:val="28"/>
        </w:rPr>
        <w:t>授课</w:t>
      </w:r>
      <w:r>
        <w:rPr>
          <w:rFonts w:ascii="仿宋" w:hAnsi="仿宋" w:eastAsia="仿宋" w:cs="宋体"/>
          <w:kern w:val="0"/>
          <w:sz w:val="28"/>
          <w:szCs w:val="28"/>
        </w:rPr>
        <w:t>班级整体成绩较高，获得学生好评。</w:t>
      </w:r>
    </w:p>
    <w:p>
      <w:pPr>
        <w:ind w:firstLine="560" w:firstLineChars="200"/>
        <w:rPr>
          <w:rFonts w:ascii="仿宋" w:hAnsi="仿宋" w:eastAsia="仿宋"/>
          <w:sz w:val="28"/>
          <w:szCs w:val="28"/>
        </w:rPr>
      </w:pPr>
      <w:r>
        <w:rPr>
          <w:rFonts w:hint="eastAsia" w:ascii="仿宋" w:hAnsi="仿宋" w:eastAsia="仿宋"/>
          <w:sz w:val="28"/>
          <w:szCs w:val="28"/>
        </w:rPr>
        <w:t>14、</w:t>
      </w:r>
      <w:r>
        <w:rPr>
          <w:rFonts w:hint="eastAsia" w:ascii="仿宋" w:hAnsi="仿宋" w:eastAsia="仿宋"/>
          <w:b/>
          <w:sz w:val="28"/>
          <w:szCs w:val="28"/>
        </w:rPr>
        <w:t>王璐</w:t>
      </w:r>
      <w:r>
        <w:rPr>
          <w:rFonts w:hint="eastAsia" w:ascii="仿宋" w:hAnsi="仿宋" w:eastAsia="仿宋"/>
          <w:sz w:val="28"/>
          <w:szCs w:val="28"/>
        </w:rPr>
        <w:t>，男，理学博士，讲师。在校主要讲授大学物理、理论力学、原子物理等课程。指导多名学生参加大学生力学竞赛、大学生实验竞赛、大创等比赛，获得较好名次。授课思维严谨，言语风趣，注意活跃课堂气氛，和学生有很多互动，善于调动学生学习兴趣。教学中重视学生理性思维和学习能力的培养和开发，鼓励学生进行开拓创新，并受到学生的好评。课程考核通过率高，其中优秀率也高，很受学生欢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FA"/>
    <w:rsid w:val="00140003"/>
    <w:rsid w:val="00141D4A"/>
    <w:rsid w:val="002820F6"/>
    <w:rsid w:val="002D2F75"/>
    <w:rsid w:val="002E4679"/>
    <w:rsid w:val="002F1B0F"/>
    <w:rsid w:val="00312EB0"/>
    <w:rsid w:val="00325842"/>
    <w:rsid w:val="003C176E"/>
    <w:rsid w:val="005E1157"/>
    <w:rsid w:val="0064791C"/>
    <w:rsid w:val="006F5DEC"/>
    <w:rsid w:val="007D6C79"/>
    <w:rsid w:val="008A286F"/>
    <w:rsid w:val="008C423B"/>
    <w:rsid w:val="00926A19"/>
    <w:rsid w:val="00956CBD"/>
    <w:rsid w:val="009617A4"/>
    <w:rsid w:val="009D7AC8"/>
    <w:rsid w:val="00AC4E67"/>
    <w:rsid w:val="00AD0593"/>
    <w:rsid w:val="00B20DD3"/>
    <w:rsid w:val="00C05295"/>
    <w:rsid w:val="00C47350"/>
    <w:rsid w:val="00C63504"/>
    <w:rsid w:val="00DB3C60"/>
    <w:rsid w:val="00DD75FA"/>
    <w:rsid w:val="00EB4017"/>
    <w:rsid w:val="00F31292"/>
    <w:rsid w:val="0AB06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bCs/>
    </w:rPr>
  </w:style>
  <w:style w:type="character" w:styleId="9">
    <w:name w:val="Hyperlink"/>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752</Words>
  <Characters>4291</Characters>
  <Lines>35</Lines>
  <Paragraphs>10</Paragraphs>
  <TotalTime>199</TotalTime>
  <ScaleCrop>false</ScaleCrop>
  <LinksUpToDate>false</LinksUpToDate>
  <CharactersWithSpaces>5033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2019-07-04T00:41:00Z</dcterms:created>
  <dc:creator>ZYN509</dc:creator>
  <cp:lastModifiedBy>Administrator</cp:lastModifiedBy>
  <cp:lastPrinted>2019-07-04T02:23:00Z</cp:lastPrinted>
  <dcterms:modified xsi:type="dcterms:W3CDTF">2019-08-26T08:17:58Z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